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2F" w:rsidRPr="00A94B66" w:rsidRDefault="00B65B2F" w:rsidP="00A94B66">
      <w:pPr>
        <w:spacing w:after="0" w:line="240" w:lineRule="auto"/>
        <w:jc w:val="center"/>
        <w:rPr>
          <w:rFonts w:ascii="Times New Roman" w:hAnsi="Times New Roman" w:cs="Times New Roman"/>
          <w:b/>
          <w:sz w:val="32"/>
          <w:szCs w:val="32"/>
        </w:rPr>
      </w:pPr>
      <w:r w:rsidRPr="00A94B66">
        <w:rPr>
          <w:rFonts w:ascii="Times New Roman" w:hAnsi="Times New Roman" w:cs="Times New Roman"/>
          <w:b/>
          <w:sz w:val="32"/>
          <w:szCs w:val="32"/>
        </w:rPr>
        <w:t>Клинические рекомендации (протокол лечения)</w:t>
      </w:r>
    </w:p>
    <w:p w:rsidR="00A94B66" w:rsidRPr="00A94B66" w:rsidRDefault="00B65B2F" w:rsidP="00A94B66">
      <w:pPr>
        <w:spacing w:after="0" w:line="240" w:lineRule="auto"/>
        <w:jc w:val="center"/>
        <w:rPr>
          <w:rFonts w:ascii="Times New Roman" w:hAnsi="Times New Roman" w:cs="Times New Roman"/>
          <w:b/>
          <w:sz w:val="32"/>
          <w:szCs w:val="32"/>
        </w:rPr>
      </w:pPr>
      <w:proofErr w:type="spellStart"/>
      <w:r w:rsidRPr="00A94B66">
        <w:rPr>
          <w:rFonts w:ascii="Times New Roman" w:hAnsi="Times New Roman" w:cs="Times New Roman"/>
          <w:b/>
          <w:sz w:val="32"/>
          <w:szCs w:val="32"/>
        </w:rPr>
        <w:t>Лейкедема</w:t>
      </w:r>
      <w:proofErr w:type="spellEnd"/>
    </w:p>
    <w:p w:rsidR="00A94B66" w:rsidRPr="00A94B66" w:rsidRDefault="00A94B66" w:rsidP="00A94B66">
      <w:pPr>
        <w:jc w:val="center"/>
        <w:rPr>
          <w:rFonts w:ascii="Times New Roman" w:hAnsi="Times New Roman" w:cs="Times New Roman"/>
          <w:b/>
          <w:sz w:val="24"/>
          <w:szCs w:val="24"/>
          <w:lang w:val="en-US"/>
        </w:rPr>
      </w:pPr>
    </w:p>
    <w:p w:rsidR="00A94B66" w:rsidRPr="00A94B66" w:rsidRDefault="00B65B2F" w:rsidP="00A94B66">
      <w:pPr>
        <w:jc w:val="center"/>
        <w:rPr>
          <w:rFonts w:ascii="Times New Roman" w:hAnsi="Times New Roman" w:cs="Times New Roman"/>
          <w:b/>
          <w:sz w:val="24"/>
          <w:szCs w:val="24"/>
        </w:rPr>
      </w:pPr>
      <w:r w:rsidRPr="00A94B66">
        <w:rPr>
          <w:rFonts w:ascii="Times New Roman" w:hAnsi="Times New Roman" w:cs="Times New Roman"/>
          <w:b/>
          <w:sz w:val="24"/>
          <w:szCs w:val="24"/>
        </w:rPr>
        <w:t>Москва 2013</w:t>
      </w:r>
    </w:p>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proofErr w:type="gramStart"/>
      <w:r w:rsidRPr="00A94B66">
        <w:rPr>
          <w:rFonts w:ascii="Times New Roman" w:hAnsi="Times New Roman" w:cs="Times New Roman"/>
          <w:sz w:val="24"/>
          <w:szCs w:val="24"/>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w:t>
      </w:r>
      <w:proofErr w:type="gramEnd"/>
      <w:r w:rsidRPr="00A94B66">
        <w:rPr>
          <w:rFonts w:ascii="Times New Roman" w:hAnsi="Times New Roman" w:cs="Times New Roman"/>
          <w:sz w:val="24"/>
          <w:szCs w:val="24"/>
        </w:rPr>
        <w:t xml:space="preserve">» Министерства здравоохранения Российской Федерации (ГБОУ ВПО МГМСУ им. А.И. Евдокимова Минздрава России) (Кузьмина Э.М., </w:t>
      </w:r>
      <w:proofErr w:type="spellStart"/>
      <w:r w:rsidRPr="00A94B66">
        <w:rPr>
          <w:rFonts w:ascii="Times New Roman" w:hAnsi="Times New Roman" w:cs="Times New Roman"/>
          <w:sz w:val="24"/>
          <w:szCs w:val="24"/>
        </w:rPr>
        <w:t>Максимовская</w:t>
      </w:r>
      <w:proofErr w:type="spellEnd"/>
      <w:r w:rsidRPr="00A94B66">
        <w:rPr>
          <w:rFonts w:ascii="Times New Roman" w:hAnsi="Times New Roman" w:cs="Times New Roman"/>
          <w:sz w:val="24"/>
          <w:szCs w:val="24"/>
        </w:rPr>
        <w:t xml:space="preserve"> Л.Н., Малый А.Ю., </w:t>
      </w:r>
      <w:proofErr w:type="spellStart"/>
      <w:r w:rsidRPr="00A94B66">
        <w:rPr>
          <w:rFonts w:ascii="Times New Roman" w:hAnsi="Times New Roman" w:cs="Times New Roman"/>
          <w:sz w:val="24"/>
          <w:szCs w:val="24"/>
        </w:rPr>
        <w:t>Эктова</w:t>
      </w:r>
      <w:proofErr w:type="spellEnd"/>
      <w:r w:rsidRPr="00A94B66">
        <w:rPr>
          <w:rFonts w:ascii="Times New Roman" w:hAnsi="Times New Roman" w:cs="Times New Roman"/>
          <w:sz w:val="24"/>
          <w:szCs w:val="24"/>
        </w:rPr>
        <w:t xml:space="preserve"> А.И., </w:t>
      </w:r>
      <w:proofErr w:type="spellStart"/>
      <w:r w:rsidRPr="00A94B66">
        <w:rPr>
          <w:rFonts w:ascii="Times New Roman" w:hAnsi="Times New Roman" w:cs="Times New Roman"/>
          <w:sz w:val="24"/>
          <w:szCs w:val="24"/>
        </w:rPr>
        <w:t>Цицкишвили</w:t>
      </w:r>
      <w:proofErr w:type="spellEnd"/>
      <w:r w:rsidRPr="00A94B66">
        <w:rPr>
          <w:rFonts w:ascii="Times New Roman" w:hAnsi="Times New Roman" w:cs="Times New Roman"/>
          <w:sz w:val="24"/>
          <w:szCs w:val="24"/>
        </w:rPr>
        <w:t xml:space="preserve"> В.Т.).</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I. ОБЛАСТЬ ПРИМЕНЕНИЯ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Клинические рекомендации (протокол лечения) при заболевании слизистой оболочки рта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предназначены для применения в системе здравоохранения Российской Федерации.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II. НОРМАТИВНЫЕ ССЫЛКИ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 настоящем протоколе использованы ссылки на следующие документы: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Приказ </w:t>
      </w:r>
      <w:proofErr w:type="spellStart"/>
      <w:r w:rsidRPr="00A94B66">
        <w:rPr>
          <w:rFonts w:ascii="Times New Roman" w:hAnsi="Times New Roman" w:cs="Times New Roman"/>
          <w:sz w:val="24"/>
          <w:szCs w:val="24"/>
        </w:rPr>
        <w:t>Минздравсоцразвития</w:t>
      </w:r>
      <w:proofErr w:type="spellEnd"/>
      <w:r w:rsidRPr="00A94B66">
        <w:rPr>
          <w:rFonts w:ascii="Times New Roman" w:hAnsi="Times New Roman" w:cs="Times New Roman"/>
          <w:sz w:val="24"/>
          <w:szCs w:val="24"/>
        </w:rPr>
        <w:t xml:space="preserve"> России «Об утверждении номенклатуры медицинских услуг» от 27 декабря 2011г. №1664н.</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Приказ </w:t>
      </w:r>
      <w:proofErr w:type="spellStart"/>
      <w:r w:rsidRPr="00A94B66">
        <w:rPr>
          <w:rFonts w:ascii="Times New Roman" w:hAnsi="Times New Roman" w:cs="Times New Roman"/>
          <w:sz w:val="24"/>
          <w:szCs w:val="24"/>
        </w:rPr>
        <w:t>Минздравсоцразвития</w:t>
      </w:r>
      <w:proofErr w:type="spellEnd"/>
      <w:r w:rsidRPr="00A94B66">
        <w:rPr>
          <w:rFonts w:ascii="Times New Roman" w:hAnsi="Times New Roman" w:cs="Times New Roman"/>
          <w:sz w:val="24"/>
          <w:szCs w:val="24"/>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III. ОБОЗНАЧЕНИЯ И СОКРАЩЕНИЯ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 настоящем протоколе использованы следующие обозначения и сокращения: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МКБ-10 – Международная статистическая классификация болезней и проблем, связанных со здоровьем десятого пересмотра.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МКБ-С – Международная классификация стоматологических болезней на основе МКБ-10.</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ВОЗ – Всемирная Организация Здравоохранения.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СОР – Слизистая оболочка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ФДТ – Фотодинамическая терапия.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IV. ОБЩИЕ ПОЛОЖЕНИЯ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Клинические рекомендации (протокол лечения) при заболевании слизистой оболочки рта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разработаны для решения следующих задач:</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установление единых требований к порядку диагностики и лечения больных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унификация разработки базовых программ </w:t>
      </w:r>
      <w:proofErr w:type="gramStart"/>
      <w:r w:rsidRPr="00A94B66">
        <w:rPr>
          <w:rFonts w:ascii="Times New Roman" w:hAnsi="Times New Roman" w:cs="Times New Roman"/>
          <w:sz w:val="24"/>
          <w:szCs w:val="24"/>
        </w:rPr>
        <w:t>обязательного</w:t>
      </w:r>
      <w:proofErr w:type="gramEnd"/>
      <w:r w:rsidRPr="00A94B66">
        <w:rPr>
          <w:rFonts w:ascii="Times New Roman" w:hAnsi="Times New Roman" w:cs="Times New Roman"/>
          <w:sz w:val="24"/>
          <w:szCs w:val="24"/>
        </w:rPr>
        <w:t xml:space="preserve"> медицинского страховании и оптимизация медицинской помощи больным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обеспечение оптимальных объемов, доступности и качества медицинской помощи, оказываемой пациенту в медицинской организации.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 настоящем документе используется шкала убедительности доказательств данных:</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A) Доказательства убедительны: есть веские доказательства предлагаемому утверждению.</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B) Относительная убедительность доказательств: есть достаточно доказательств в пользу того, чтобы рекомендовать данное предложение.</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C)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D)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E)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V. ВЕДЕНИЕ ПРОТОКОЛА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Ведение Протокола при заболевании слизистой оболочки рта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xml:space="preserve">» осуществляется ФГБУ "ЦНИИС и ЧЛХ" Минздрава России и ГБОУ ВПО МГМСУ им. </w:t>
      </w:r>
      <w:r w:rsidRPr="00A94B66">
        <w:rPr>
          <w:rFonts w:ascii="Times New Roman" w:hAnsi="Times New Roman" w:cs="Times New Roman"/>
          <w:sz w:val="24"/>
          <w:szCs w:val="24"/>
        </w:rPr>
        <w:lastRenderedPageBreak/>
        <w:t>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VI. ОБЩИЕ ВОПРОСЫ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В общей структуре оказания медицинской помощи больным в стоматологических медицинских организациях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xml:space="preserve">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w:t>
      </w:r>
      <w:proofErr w:type="spellStart"/>
      <w:r w:rsidRPr="00A94B66">
        <w:rPr>
          <w:rFonts w:ascii="Times New Roman" w:hAnsi="Times New Roman" w:cs="Times New Roman"/>
          <w:sz w:val="24"/>
          <w:szCs w:val="24"/>
        </w:rPr>
        <w:t>Кусание</w:t>
      </w:r>
      <w:proofErr w:type="spellEnd"/>
      <w:r w:rsidRPr="00A94B66">
        <w:rPr>
          <w:rFonts w:ascii="Times New Roman" w:hAnsi="Times New Roman" w:cs="Times New Roman"/>
          <w:sz w:val="24"/>
          <w:szCs w:val="24"/>
        </w:rPr>
        <w:t xml:space="preserve"> слизистой оболочки является привычкой, наблюдаемой у большинства больных.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xml:space="preserve"> онкологической настороженности не представляет.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ОПРЕДЕЛЕНИЕ ПОНЯТИЯ</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xml:space="preserve"> – заболевание слизистой оболочки рта (СОР), проявляющееся в виде </w:t>
      </w:r>
      <w:proofErr w:type="spellStart"/>
      <w:r w:rsidRPr="00A94B66">
        <w:rPr>
          <w:rFonts w:ascii="Times New Roman" w:hAnsi="Times New Roman" w:cs="Times New Roman"/>
          <w:sz w:val="24"/>
          <w:szCs w:val="24"/>
        </w:rPr>
        <w:t>опалесцируюшего</w:t>
      </w:r>
      <w:proofErr w:type="spellEnd"/>
      <w:r w:rsidRPr="00A94B66">
        <w:rPr>
          <w:rFonts w:ascii="Times New Roman" w:hAnsi="Times New Roman" w:cs="Times New Roman"/>
          <w:sz w:val="24"/>
          <w:szCs w:val="24"/>
        </w:rPr>
        <w:t xml:space="preserve"> участка молочно-белого или серого цвета, слегка возвышающегося над уровнем слизистой оболочки, без признаков воспаления окружающей ткани.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ЭТИОЛОГИЯ И ПАТОГЕНЕЗ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Причина развития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xml:space="preserve">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КЛИНИЧЕСКАЯ КАРТИНА ЛЕЙКЕДЕМЫ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w:t>
      </w:r>
      <w:r w:rsidRPr="00A94B66">
        <w:rPr>
          <w:rFonts w:ascii="Times New Roman" w:hAnsi="Times New Roman" w:cs="Times New Roman"/>
          <w:sz w:val="24"/>
          <w:szCs w:val="24"/>
        </w:rPr>
        <w:lastRenderedPageBreak/>
        <w:t xml:space="preserve">диффузной) и </w:t>
      </w:r>
      <w:proofErr w:type="spellStart"/>
      <w:r w:rsidRPr="00A94B66">
        <w:rPr>
          <w:rFonts w:ascii="Times New Roman" w:hAnsi="Times New Roman" w:cs="Times New Roman"/>
          <w:sz w:val="24"/>
          <w:szCs w:val="24"/>
        </w:rPr>
        <w:t>атипичной</w:t>
      </w:r>
      <w:proofErr w:type="spellEnd"/>
      <w:r w:rsidRPr="00A94B66">
        <w:rPr>
          <w:rFonts w:ascii="Times New Roman" w:hAnsi="Times New Roman" w:cs="Times New Roman"/>
          <w:sz w:val="24"/>
          <w:szCs w:val="24"/>
        </w:rPr>
        <w:t xml:space="preserve">. Клинические наблюдения установили возможность перехода одной формы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xml:space="preserve"> другую.</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Типичная (а именно, очаговая) форма наиболее распространена.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Жалобы больного сводятся к ощущению сухости на ограниченных участках.</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w:t>
      </w:r>
      <w:proofErr w:type="gramStart"/>
      <w:r w:rsidRPr="00A94B66">
        <w:rPr>
          <w:rFonts w:ascii="Times New Roman" w:hAnsi="Times New Roman" w:cs="Times New Roman"/>
          <w:sz w:val="24"/>
          <w:szCs w:val="24"/>
        </w:rPr>
        <w:t>нижней</w:t>
      </w:r>
      <w:proofErr w:type="gramEnd"/>
      <w:r w:rsidRPr="00A94B66">
        <w:rPr>
          <w:rFonts w:ascii="Times New Roman" w:hAnsi="Times New Roman" w:cs="Times New Roman"/>
          <w:sz w:val="24"/>
          <w:szCs w:val="24"/>
        </w:rPr>
        <w:t>.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Основной отличительной особенностью </w:t>
      </w:r>
      <w:proofErr w:type="spellStart"/>
      <w:r w:rsidRPr="00A94B66">
        <w:rPr>
          <w:rFonts w:ascii="Times New Roman" w:hAnsi="Times New Roman" w:cs="Times New Roman"/>
          <w:sz w:val="24"/>
          <w:szCs w:val="24"/>
        </w:rPr>
        <w:t>атипичной</w:t>
      </w:r>
      <w:proofErr w:type="spellEnd"/>
      <w:r w:rsidRPr="00A94B66">
        <w:rPr>
          <w:rFonts w:ascii="Times New Roman" w:hAnsi="Times New Roman" w:cs="Times New Roman"/>
          <w:sz w:val="24"/>
          <w:szCs w:val="24"/>
        </w:rPr>
        <w:t xml:space="preserve"> формы является отсутствие выраженного шелушения. Жалоб со стороны больных обычно не бывает. При осмотре можно установить участок </w:t>
      </w:r>
      <w:proofErr w:type="spellStart"/>
      <w:r w:rsidRPr="00A94B66">
        <w:rPr>
          <w:rFonts w:ascii="Times New Roman" w:hAnsi="Times New Roman" w:cs="Times New Roman"/>
          <w:sz w:val="24"/>
          <w:szCs w:val="24"/>
        </w:rPr>
        <w:t>диффузнопомутненной</w:t>
      </w:r>
      <w:proofErr w:type="spellEnd"/>
      <w:r w:rsidRPr="00A94B66">
        <w:rPr>
          <w:rFonts w:ascii="Times New Roman" w:hAnsi="Times New Roman" w:cs="Times New Roman"/>
          <w:sz w:val="24"/>
          <w:szCs w:val="24"/>
        </w:rPr>
        <w:t xml:space="preserve"> слизистой оболочки на щеках или губах. Иногда эта форма представлена только возвышающейся над слизистой оболочкой </w:t>
      </w:r>
      <w:proofErr w:type="spellStart"/>
      <w:r w:rsidRPr="00A94B66">
        <w:rPr>
          <w:rFonts w:ascii="Times New Roman" w:hAnsi="Times New Roman" w:cs="Times New Roman"/>
          <w:sz w:val="24"/>
          <w:szCs w:val="24"/>
        </w:rPr>
        <w:t>опалесцирующей</w:t>
      </w:r>
      <w:proofErr w:type="spellEnd"/>
      <w:r w:rsidRPr="00A94B66">
        <w:rPr>
          <w:rFonts w:ascii="Times New Roman" w:hAnsi="Times New Roman" w:cs="Times New Roman"/>
          <w:sz w:val="24"/>
          <w:szCs w:val="24"/>
        </w:rPr>
        <w:t xml:space="preserve"> полосой по линии смыкания зубов. При </w:t>
      </w:r>
      <w:proofErr w:type="spellStart"/>
      <w:r w:rsidRPr="00A94B66">
        <w:rPr>
          <w:rFonts w:ascii="Times New Roman" w:hAnsi="Times New Roman" w:cs="Times New Roman"/>
          <w:sz w:val="24"/>
          <w:szCs w:val="24"/>
        </w:rPr>
        <w:t>атипичной</w:t>
      </w:r>
      <w:proofErr w:type="spellEnd"/>
      <w:r w:rsidRPr="00A94B66">
        <w:rPr>
          <w:rFonts w:ascii="Times New Roman" w:hAnsi="Times New Roman" w:cs="Times New Roman"/>
          <w:sz w:val="24"/>
          <w:szCs w:val="24"/>
        </w:rPr>
        <w:t xml:space="preserve"> форме красная кайма губ не поражается.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Характерным признаком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xml:space="preserve"> служит выраженное уменьшение или исчезновение белизны поражённого участка при растягивании слизистой оболочки.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КЛАССИФИКАЦИЯ ЛЕЙКЕДЕМЫ по МКБ-</w:t>
      </w:r>
      <w:proofErr w:type="gramStart"/>
      <w:r w:rsidRPr="00A94B66">
        <w:rPr>
          <w:rFonts w:ascii="Times New Roman" w:hAnsi="Times New Roman" w:cs="Times New Roman"/>
          <w:sz w:val="24"/>
          <w:szCs w:val="24"/>
        </w:rPr>
        <w:t>C</w:t>
      </w:r>
      <w:proofErr w:type="gram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КЛАСС XI: БОЛЕЗНИ ОРГАНОВ ПИЩЕВАРЕНИЯ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K13.2 ЛЕЙКОПЛАКИЯ И ДРУГИЕ ИЗМЕНЕНИЯ ЭПИТЕЛИЯ ПОЛОСТИ РТА, ВКЛЮЧАЯ ЯЗЫК</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K13.23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ОБЩИЕ ПОДХОДЫ К ДИАГНОСТИКЕ ЛЕЙКЕДЕМЫ.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Диагностика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непереносимость лекарственных препаратов и материалов, используемых на данном этапе лечения;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неадекватное </w:t>
      </w:r>
      <w:proofErr w:type="spellStart"/>
      <w:r w:rsidRPr="00A94B66">
        <w:rPr>
          <w:rFonts w:ascii="Times New Roman" w:hAnsi="Times New Roman" w:cs="Times New Roman"/>
          <w:sz w:val="24"/>
          <w:szCs w:val="24"/>
        </w:rPr>
        <w:t>психо-эмоциональное</w:t>
      </w:r>
      <w:proofErr w:type="spellEnd"/>
      <w:r w:rsidRPr="00A94B66">
        <w:rPr>
          <w:rFonts w:ascii="Times New Roman" w:hAnsi="Times New Roman" w:cs="Times New Roman"/>
          <w:sz w:val="24"/>
          <w:szCs w:val="24"/>
        </w:rPr>
        <w:t xml:space="preserve"> состояние пациента перед лечением;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A94B66">
        <w:rPr>
          <w:rFonts w:ascii="Times New Roman" w:hAnsi="Times New Roman" w:cs="Times New Roman"/>
          <w:sz w:val="24"/>
          <w:szCs w:val="24"/>
        </w:rPr>
        <w:t>т</w:t>
      </w:r>
      <w:proofErr w:type="gramStart"/>
      <w:r w:rsidRPr="00A94B66">
        <w:rPr>
          <w:rFonts w:ascii="Times New Roman" w:hAnsi="Times New Roman" w:cs="Times New Roman"/>
          <w:sz w:val="24"/>
          <w:szCs w:val="24"/>
        </w:rPr>
        <w:t>.п</w:t>
      </w:r>
      <w:proofErr w:type="spellEnd"/>
      <w:proofErr w:type="gramEnd"/>
      <w:r w:rsidRPr="00A94B66">
        <w:rPr>
          <w:rFonts w:ascii="Times New Roman" w:hAnsi="Times New Roman" w:cs="Times New Roman"/>
          <w:sz w:val="24"/>
          <w:szCs w:val="24"/>
        </w:rPr>
        <w:t>), развившееся менее чем за 6 месяцев до момента обращения за данной стоматологической помощью;</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отказ от лечения.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ОБЩИЕ ПОДХОДЫ К ЛЕЧЕНИЮ ЛЕЙКЕДЕМЫ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Принципы лечения больных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предусматривают одновременное решение нескольких задач:</w:t>
      </w:r>
    </w:p>
    <w:p w:rsidR="00A94B66" w:rsidRPr="00A94B66" w:rsidRDefault="00B65B2F" w:rsidP="00B65B2F">
      <w:pPr>
        <w:rPr>
          <w:rFonts w:ascii="Times New Roman" w:hAnsi="Times New Roman" w:cs="Times New Roman"/>
          <w:sz w:val="24"/>
          <w:szCs w:val="24"/>
        </w:rPr>
      </w:pPr>
      <w:proofErr w:type="gramStart"/>
      <w:r w:rsidRPr="00A94B66">
        <w:rPr>
          <w:rFonts w:ascii="Times New Roman" w:hAnsi="Times New Roman" w:cs="Times New Roman"/>
          <w:sz w:val="24"/>
          <w:szCs w:val="24"/>
        </w:rPr>
        <w:t xml:space="preserve">· предупреждение </w:t>
      </w:r>
      <w:proofErr w:type="spellStart"/>
      <w:r w:rsidRPr="00A94B66">
        <w:rPr>
          <w:rFonts w:ascii="Times New Roman" w:hAnsi="Times New Roman" w:cs="Times New Roman"/>
          <w:sz w:val="24"/>
          <w:szCs w:val="24"/>
        </w:rPr>
        <w:t>травмирования</w:t>
      </w:r>
      <w:proofErr w:type="spellEnd"/>
      <w:r w:rsidRPr="00A94B66">
        <w:rPr>
          <w:rFonts w:ascii="Times New Roman" w:hAnsi="Times New Roman" w:cs="Times New Roman"/>
          <w:sz w:val="24"/>
          <w:szCs w:val="24"/>
        </w:rPr>
        <w:t xml:space="preserve">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roofErr w:type="gramEnd"/>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устранение очага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повышение общей </w:t>
      </w:r>
      <w:proofErr w:type="spellStart"/>
      <w:r w:rsidRPr="00A94B66">
        <w:rPr>
          <w:rFonts w:ascii="Times New Roman" w:hAnsi="Times New Roman" w:cs="Times New Roman"/>
          <w:sz w:val="24"/>
          <w:szCs w:val="24"/>
        </w:rPr>
        <w:t>резистентности</w:t>
      </w:r>
      <w:proofErr w:type="spellEnd"/>
      <w:r w:rsidRPr="00A94B66">
        <w:rPr>
          <w:rFonts w:ascii="Times New Roman" w:hAnsi="Times New Roman" w:cs="Times New Roman"/>
          <w:sz w:val="24"/>
          <w:szCs w:val="24"/>
        </w:rPr>
        <w:t xml:space="preserve"> организма;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повышение качества жизни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проведение профилактических осмотров населения с целью санации и проведение индивидуальной санитарно-просветительной работы;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обязательное диспансерное наблюдение за больными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у врача-стоматолога 2-3 раза в год с оценкой состояния </w:t>
      </w:r>
      <w:proofErr w:type="spellStart"/>
      <w:proofErr w:type="gramStart"/>
      <w:r w:rsidRPr="00A94B66">
        <w:rPr>
          <w:rFonts w:ascii="Times New Roman" w:hAnsi="Times New Roman" w:cs="Times New Roman"/>
          <w:sz w:val="24"/>
          <w:szCs w:val="24"/>
        </w:rPr>
        <w:t>зубо</w:t>
      </w:r>
      <w:proofErr w:type="spellEnd"/>
      <w:r w:rsidRPr="00A94B66">
        <w:rPr>
          <w:rFonts w:ascii="Times New Roman" w:hAnsi="Times New Roman" w:cs="Times New Roman"/>
          <w:sz w:val="24"/>
          <w:szCs w:val="24"/>
        </w:rPr>
        <w:t xml:space="preserve"> - челюстной</w:t>
      </w:r>
      <w:proofErr w:type="gramEnd"/>
      <w:r w:rsidRPr="00A94B66">
        <w:rPr>
          <w:rFonts w:ascii="Times New Roman" w:hAnsi="Times New Roman" w:cs="Times New Roman"/>
          <w:sz w:val="24"/>
          <w:szCs w:val="24"/>
        </w:rPr>
        <w:t xml:space="preserve"> системы и зубных протезов при их наличии;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при подозрении на наличие соматических заболеваний консультация и/или лечение у специалистов соответствующего профиля;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Лечение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xml:space="preserve"> включает: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составление плана лечения;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при необходимости выполнение биопсии и гистологическое исследования;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санацию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обучение пациентов гигиене, тщательному уходу за ртом и мотивация к отказу от вредных привычек, особенно важен отказ от курения;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лекарственная терапия.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лечении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xml:space="preserve"> применяются только те лекарственные средства, которые разрешены к применению на территории Российской Федерации в установленном порядке.</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ОРГАНИЗАЦИЯ МЕДИЦИНСКОЙ ПОМОЩИ ПАЦИЕНТАМ С ЛЕЙКЕДЕМОЙ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Лечение пациентов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Оказание помощи больным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VII. ХАРАКТЕРИСТИКА ТРЕБОВАНИЙ ПРОТОКОЛА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7.1. Модель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Нозологическая форма: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Стадия: типичная очаговая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Фаза: стабильное течение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Осложнение: без осложнений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Код по МКБ-С: K13.23</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7.1.1. Критерии и признаки, определяющие модель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1. 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2. Локализация: слизистая оболочка губ, щек, реже дна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3. Клинически проявляется набуханием СОР, шелушением, мацерацией. Очаги поражения мягкие, губчатые, мутные, рыхлые, не имеют четких границ.</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4. Эпителий имеет </w:t>
      </w:r>
      <w:proofErr w:type="spellStart"/>
      <w:r w:rsidRPr="00A94B66">
        <w:rPr>
          <w:rFonts w:ascii="Times New Roman" w:hAnsi="Times New Roman" w:cs="Times New Roman"/>
          <w:sz w:val="24"/>
          <w:szCs w:val="24"/>
        </w:rPr>
        <w:t>бахромистый</w:t>
      </w:r>
      <w:proofErr w:type="spellEnd"/>
      <w:r w:rsidRPr="00A94B66">
        <w:rPr>
          <w:rFonts w:ascii="Times New Roman" w:hAnsi="Times New Roman" w:cs="Times New Roman"/>
          <w:sz w:val="24"/>
          <w:szCs w:val="24"/>
        </w:rPr>
        <w:t xml:space="preserve"> вид, как бы «изъеденный молью».</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5. Поверхностный слой эпителия соскабливается шпателем с образованием поверхностной мацерации без признаков воспаления.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6. </w:t>
      </w:r>
      <w:proofErr w:type="spellStart"/>
      <w:r w:rsidRPr="00A94B66">
        <w:rPr>
          <w:rFonts w:ascii="Times New Roman" w:hAnsi="Times New Roman" w:cs="Times New Roman"/>
          <w:sz w:val="24"/>
          <w:szCs w:val="24"/>
        </w:rPr>
        <w:t>Гистологически</w:t>
      </w:r>
      <w:proofErr w:type="spellEnd"/>
      <w:r w:rsidRPr="00A94B66">
        <w:rPr>
          <w:rFonts w:ascii="Times New Roman" w:hAnsi="Times New Roman" w:cs="Times New Roman"/>
          <w:sz w:val="24"/>
          <w:szCs w:val="24"/>
        </w:rPr>
        <w:t xml:space="preserve"> отмечается утолщение эпителия, выраженное набухание клеток шиповатого слоя без признаков воспаления.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7.1.2. Порядок включения пациента в протокол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Состояние пациента, удовлетворяющее критериям и признакам диагностики данной модели пациента.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7.1.3. Требования к диагностике амбулаторно-поликлинической</w:t>
      </w:r>
    </w:p>
    <w:tbl>
      <w:tblPr>
        <w:tblStyle w:val="a7"/>
        <w:tblW w:w="0" w:type="auto"/>
        <w:tblLook w:val="04A0"/>
      </w:tblPr>
      <w:tblGrid>
        <w:gridCol w:w="1526"/>
        <w:gridCol w:w="4854"/>
        <w:gridCol w:w="3191"/>
      </w:tblGrid>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Код</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Название</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Кратность выполнения</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Сбор анамнеза и жалоб при патологии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Визуальное исследование при патологии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Пальпация органов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А01.07.005</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Внешний осмотр челюстно-лицевой области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А01.07.006</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Пальпация челюстно-лицевой области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А01.07.007</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Осмотр рта с помощью дополнительных инструментов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Исследование </w:t>
            </w:r>
            <w:proofErr w:type="spellStart"/>
            <w:r w:rsidRPr="00A94B66">
              <w:rPr>
                <w:rFonts w:ascii="Times New Roman" w:hAnsi="Times New Roman" w:cs="Times New Roman"/>
                <w:sz w:val="24"/>
                <w:szCs w:val="24"/>
              </w:rPr>
              <w:t>пародонтальных</w:t>
            </w:r>
            <w:proofErr w:type="spellEnd"/>
            <w:r w:rsidRPr="00A94B66">
              <w:rPr>
                <w:rFonts w:ascii="Times New Roman" w:hAnsi="Times New Roman" w:cs="Times New Roman"/>
                <w:sz w:val="24"/>
                <w:szCs w:val="24"/>
              </w:rPr>
              <w:t xml:space="preserve"> карманов с помощью </w:t>
            </w:r>
            <w:proofErr w:type="spellStart"/>
            <w:r w:rsidRPr="00A94B66">
              <w:rPr>
                <w:rFonts w:ascii="Times New Roman" w:hAnsi="Times New Roman" w:cs="Times New Roman"/>
                <w:sz w:val="24"/>
                <w:szCs w:val="24"/>
              </w:rPr>
              <w:t>пародонтологического</w:t>
            </w:r>
            <w:proofErr w:type="spellEnd"/>
            <w:r w:rsidRPr="00A94B66">
              <w:rPr>
                <w:rFonts w:ascii="Times New Roman" w:hAnsi="Times New Roman" w:cs="Times New Roman"/>
                <w:sz w:val="24"/>
                <w:szCs w:val="24"/>
              </w:rPr>
              <w:t xml:space="preserve"> зонда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А02.07.006</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прикуса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А02.07.008</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степени патологической подвижности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A03.07.003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A08.07.002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A11.07.001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Биопсия слизистой оболочки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А12.07.003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Определение индексов гигиены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А12.07.004</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Определение </w:t>
            </w:r>
            <w:proofErr w:type="spellStart"/>
            <w:r w:rsidRPr="00A94B66">
              <w:rPr>
                <w:rFonts w:ascii="Times New Roman" w:hAnsi="Times New Roman" w:cs="Times New Roman"/>
                <w:sz w:val="24"/>
                <w:szCs w:val="24"/>
              </w:rPr>
              <w:t>пародонтальных</w:t>
            </w:r>
            <w:proofErr w:type="spellEnd"/>
            <w:r w:rsidRPr="00A94B66">
              <w:rPr>
                <w:rFonts w:ascii="Times New Roman" w:hAnsi="Times New Roman" w:cs="Times New Roman"/>
                <w:sz w:val="24"/>
                <w:szCs w:val="24"/>
              </w:rPr>
              <w:t xml:space="preserve"> индексов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B01.027.001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врача-онколога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В01.047.01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Прием (осмотр, консультация) врача-терапевта первичный</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B01.067.001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B04.004.002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Профилактический прием (осмотр, консультация) врач</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гастроэнтеролога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B01.033.001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w:t>
            </w:r>
            <w:proofErr w:type="spellStart"/>
            <w:r w:rsidRPr="00A94B66">
              <w:rPr>
                <w:rFonts w:ascii="Times New Roman" w:hAnsi="Times New Roman" w:cs="Times New Roman"/>
                <w:sz w:val="24"/>
                <w:szCs w:val="24"/>
              </w:rPr>
              <w:t>врача-профпатолога</w:t>
            </w:r>
            <w:proofErr w:type="spellEnd"/>
            <w:r w:rsidRPr="00A94B66">
              <w:rPr>
                <w:rFonts w:ascii="Times New Roman" w:hAnsi="Times New Roman" w:cs="Times New Roman"/>
                <w:sz w:val="24"/>
                <w:szCs w:val="24"/>
              </w:rPr>
              <w:t xml:space="preserve">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B01.008.001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w:t>
            </w:r>
            <w:proofErr w:type="spellStart"/>
            <w:r w:rsidRPr="00A94B66">
              <w:rPr>
                <w:rFonts w:ascii="Times New Roman" w:hAnsi="Times New Roman" w:cs="Times New Roman"/>
                <w:sz w:val="24"/>
                <w:szCs w:val="24"/>
              </w:rPr>
              <w:t>врача-дерматовенеролога</w:t>
            </w:r>
            <w:proofErr w:type="spellEnd"/>
            <w:r w:rsidRPr="00A94B66">
              <w:rPr>
                <w:rFonts w:ascii="Times New Roman" w:hAnsi="Times New Roman" w:cs="Times New Roman"/>
                <w:sz w:val="24"/>
                <w:szCs w:val="24"/>
              </w:rPr>
              <w:t xml:space="preserve">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B01.066.001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Прием (осмотр, консультация) врача-</w:t>
            </w:r>
            <w:r w:rsidRPr="00A94B66">
              <w:rPr>
                <w:rFonts w:ascii="Times New Roman" w:hAnsi="Times New Roman" w:cs="Times New Roman"/>
                <w:sz w:val="24"/>
                <w:szCs w:val="24"/>
              </w:rPr>
              <w:lastRenderedPageBreak/>
              <w:t xml:space="preserve">стоматолога-ортопеда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B01.058.001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B04.023.002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Профилактический прием (осмотр, консультация) врач</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невролога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7.1.4. Характеристика алгоритмов и особенностей выполнения диагностических мероприятий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Сбор анамнеза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A94B66">
        <w:rPr>
          <w:rFonts w:ascii="Times New Roman" w:hAnsi="Times New Roman" w:cs="Times New Roman"/>
          <w:sz w:val="24"/>
          <w:szCs w:val="24"/>
        </w:rPr>
        <w:t>аллергологический</w:t>
      </w:r>
      <w:proofErr w:type="spellEnd"/>
      <w:r w:rsidRPr="00A94B66">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внешнем осмотре оценивают конфигурацию лица, выявляют наличие отека или других патологических изменений.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Проводится пальпация лимфатических узлов головы и шеи </w:t>
      </w:r>
      <w:proofErr w:type="spellStart"/>
      <w:r w:rsidRPr="00A94B66">
        <w:rPr>
          <w:rFonts w:ascii="Times New Roman" w:hAnsi="Times New Roman" w:cs="Times New Roman"/>
          <w:sz w:val="24"/>
          <w:szCs w:val="24"/>
        </w:rPr>
        <w:t>бимануально</w:t>
      </w:r>
      <w:proofErr w:type="spellEnd"/>
      <w:r w:rsidRPr="00A94B66">
        <w:rPr>
          <w:rFonts w:ascii="Times New Roman" w:hAnsi="Times New Roman" w:cs="Times New Roman"/>
          <w:sz w:val="24"/>
          <w:szCs w:val="24"/>
        </w:rPr>
        <w:t xml:space="preserve">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A94B66">
        <w:rPr>
          <w:rFonts w:ascii="Times New Roman" w:hAnsi="Times New Roman" w:cs="Times New Roman"/>
          <w:sz w:val="24"/>
          <w:szCs w:val="24"/>
        </w:rPr>
        <w:t>топограмме</w:t>
      </w:r>
      <w:proofErr w:type="spellEnd"/>
      <w:r w:rsidRPr="00A94B66">
        <w:rPr>
          <w:rFonts w:ascii="Times New Roman" w:hAnsi="Times New Roman" w:cs="Times New Roman"/>
          <w:sz w:val="24"/>
          <w:szCs w:val="24"/>
        </w:rPr>
        <w:t xml:space="preserve"> (приложение 4).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A94B66">
        <w:rPr>
          <w:rFonts w:ascii="Times New Roman" w:hAnsi="Times New Roman" w:cs="Times New Roman"/>
          <w:sz w:val="24"/>
          <w:szCs w:val="24"/>
        </w:rPr>
        <w:t>диастем</w:t>
      </w:r>
      <w:proofErr w:type="spellEnd"/>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A94B66">
        <w:rPr>
          <w:rFonts w:ascii="Times New Roman" w:hAnsi="Times New Roman" w:cs="Times New Roman"/>
          <w:sz w:val="24"/>
          <w:szCs w:val="24"/>
        </w:rPr>
        <w:t>апроксимальные</w:t>
      </w:r>
      <w:proofErr w:type="spellEnd"/>
      <w:r w:rsidRPr="00A94B66">
        <w:rPr>
          <w:rFonts w:ascii="Times New Roman" w:hAnsi="Times New Roman" w:cs="Times New Roman"/>
          <w:sz w:val="24"/>
          <w:szCs w:val="24"/>
        </w:rPr>
        <w:t xml:space="preserve"> поверхности зубов.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Проводят пальпацию, перкуссию, определение подвижности зубов, обследование тканей пародонта с заполнением </w:t>
      </w:r>
      <w:proofErr w:type="spellStart"/>
      <w:r w:rsidRPr="00A94B66">
        <w:rPr>
          <w:rFonts w:ascii="Times New Roman" w:hAnsi="Times New Roman" w:cs="Times New Roman"/>
          <w:sz w:val="24"/>
          <w:szCs w:val="24"/>
        </w:rPr>
        <w:t>пародонтограммы</w:t>
      </w:r>
      <w:proofErr w:type="spellEnd"/>
      <w:r w:rsidRPr="00A94B66">
        <w:rPr>
          <w:rFonts w:ascii="Times New Roman" w:hAnsi="Times New Roman" w:cs="Times New Roman"/>
          <w:sz w:val="24"/>
          <w:szCs w:val="24"/>
        </w:rPr>
        <w:t xml:space="preserve"> (приложение 5).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A94B66">
        <w:rPr>
          <w:rFonts w:ascii="Times New Roman" w:hAnsi="Times New Roman" w:cs="Times New Roman"/>
          <w:sz w:val="24"/>
          <w:szCs w:val="24"/>
        </w:rPr>
        <w:t>Greene</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Vermillion</w:t>
      </w:r>
      <w:proofErr w:type="spellEnd"/>
      <w:r w:rsidRPr="00A94B66">
        <w:rPr>
          <w:rFonts w:ascii="Times New Roman" w:hAnsi="Times New Roman" w:cs="Times New Roman"/>
          <w:sz w:val="24"/>
          <w:szCs w:val="24"/>
        </w:rPr>
        <w:t xml:space="preserve">, индекс </w:t>
      </w:r>
      <w:proofErr w:type="spellStart"/>
      <w:r w:rsidRPr="00A94B66">
        <w:rPr>
          <w:rFonts w:ascii="Times New Roman" w:hAnsi="Times New Roman" w:cs="Times New Roman"/>
          <w:sz w:val="24"/>
          <w:szCs w:val="24"/>
        </w:rPr>
        <w:t>Silness-Loe</w:t>
      </w:r>
      <w:proofErr w:type="spellEnd"/>
      <w:r w:rsidRPr="00A94B66">
        <w:rPr>
          <w:rFonts w:ascii="Times New Roman" w:hAnsi="Times New Roman" w:cs="Times New Roman"/>
          <w:sz w:val="24"/>
          <w:szCs w:val="24"/>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w:t>
      </w:r>
      <w:proofErr w:type="spellStart"/>
      <w:r w:rsidRPr="00A94B66">
        <w:rPr>
          <w:rFonts w:ascii="Times New Roman" w:hAnsi="Times New Roman" w:cs="Times New Roman"/>
          <w:sz w:val="24"/>
          <w:szCs w:val="24"/>
        </w:rPr>
        <w:t>пародонтального</w:t>
      </w:r>
      <w:proofErr w:type="spellEnd"/>
      <w:r w:rsidRPr="00A94B66">
        <w:rPr>
          <w:rFonts w:ascii="Times New Roman" w:hAnsi="Times New Roman" w:cs="Times New Roman"/>
          <w:sz w:val="24"/>
          <w:szCs w:val="24"/>
        </w:rPr>
        <w:t xml:space="preserve"> индекса </w:t>
      </w:r>
      <w:proofErr w:type="spellStart"/>
      <w:r w:rsidRPr="00A94B66">
        <w:rPr>
          <w:rFonts w:ascii="Times New Roman" w:hAnsi="Times New Roman" w:cs="Times New Roman"/>
          <w:sz w:val="24"/>
          <w:szCs w:val="24"/>
        </w:rPr>
        <w:t>Muhlemann</w:t>
      </w:r>
      <w:proofErr w:type="spellEnd"/>
      <w:r w:rsidRPr="00A94B66">
        <w:rPr>
          <w:rFonts w:ascii="Times New Roman" w:hAnsi="Times New Roman" w:cs="Times New Roman"/>
          <w:sz w:val="24"/>
          <w:szCs w:val="24"/>
        </w:rPr>
        <w:t xml:space="preserve"> (приложение 6).</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Из дополнительных методов обследования используют гистологическое исследование.</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7.1.5. Требования к лечению амбулаторно-поликлиническому</w:t>
      </w:r>
    </w:p>
    <w:tbl>
      <w:tblPr>
        <w:tblStyle w:val="a7"/>
        <w:tblW w:w="0" w:type="auto"/>
        <w:tblLook w:val="04A0"/>
      </w:tblPr>
      <w:tblGrid>
        <w:gridCol w:w="1877"/>
        <w:gridCol w:w="4503"/>
        <w:gridCol w:w="3191"/>
      </w:tblGrid>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B01.003.004.002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Проводниковая анестезия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B01.003.004.004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Аппликационная анестезия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B01.003.004.005</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Инфильтрационная анестезия</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A16.07.022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Удаление </w:t>
            </w:r>
            <w:proofErr w:type="spellStart"/>
            <w:r w:rsidRPr="00A94B66">
              <w:rPr>
                <w:rFonts w:ascii="Times New Roman" w:hAnsi="Times New Roman" w:cs="Times New Roman"/>
                <w:sz w:val="24"/>
                <w:szCs w:val="24"/>
              </w:rPr>
              <w:t>наддесневых</w:t>
            </w:r>
            <w:proofErr w:type="spell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поддесневых</w:t>
            </w:r>
            <w:proofErr w:type="spellEnd"/>
            <w:r w:rsidRPr="00A94B66">
              <w:rPr>
                <w:rFonts w:ascii="Times New Roman" w:hAnsi="Times New Roman" w:cs="Times New Roman"/>
                <w:sz w:val="24"/>
                <w:szCs w:val="24"/>
              </w:rPr>
              <w:t xml:space="preserve"> зубных отложений (ручными инструментами)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А16.07.025</w:t>
            </w:r>
          </w:p>
        </w:tc>
        <w:tc>
          <w:tcPr>
            <w:tcW w:w="4503" w:type="dxa"/>
          </w:tcPr>
          <w:p w:rsidR="00A94B66" w:rsidRPr="00A94B66" w:rsidRDefault="00A94B66" w:rsidP="00A94B66">
            <w:pPr>
              <w:rPr>
                <w:rFonts w:ascii="Times New Roman" w:hAnsi="Times New Roman" w:cs="Times New Roman"/>
                <w:sz w:val="24"/>
                <w:szCs w:val="24"/>
              </w:rPr>
            </w:pPr>
            <w:proofErr w:type="gramStart"/>
            <w:r w:rsidRPr="00A94B66">
              <w:rPr>
                <w:rFonts w:ascii="Times New Roman" w:hAnsi="Times New Roman" w:cs="Times New Roman"/>
                <w:sz w:val="24"/>
                <w:szCs w:val="24"/>
              </w:rPr>
              <w:t>Избирательное</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пришлифовывание</w:t>
            </w:r>
            <w:proofErr w:type="spellEnd"/>
            <w:r w:rsidRPr="00A94B66">
              <w:rPr>
                <w:rFonts w:ascii="Times New Roman" w:hAnsi="Times New Roman" w:cs="Times New Roman"/>
                <w:sz w:val="24"/>
                <w:szCs w:val="24"/>
              </w:rPr>
              <w:t xml:space="preserve"> твердых тканей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А13.30.007</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Обучение гигиене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А16.07.051</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Профессиональная гигиена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По потребности </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А16.07.053</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Снятие несъемной ортопедической конструкции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A16.07.004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Восстановление зуба коронкой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А25.07.001</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Согласно алгоритму</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А25.07.003</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B01.065.002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Прием (осмотр, консультация) врача-стоматолог</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терапевта повторный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По потребности </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B01.067.002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Прием (осмотр, консультация) врача-</w:t>
            </w:r>
            <w:r w:rsidRPr="00A94B66">
              <w:rPr>
                <w:rFonts w:ascii="Times New Roman" w:hAnsi="Times New Roman" w:cs="Times New Roman"/>
                <w:sz w:val="24"/>
                <w:szCs w:val="24"/>
              </w:rPr>
              <w:lastRenderedPageBreak/>
              <w:t xml:space="preserve">стоматолога-хирурга повторный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B04.004.002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Профилактический прием (осмотр, консультация) врача-гастроэнтеролога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7.1.6. Характеристика алгоритмов и особенностей выполнения </w:t>
      </w:r>
      <w:proofErr w:type="spellStart"/>
      <w:r w:rsidRPr="00A94B66">
        <w:rPr>
          <w:rFonts w:ascii="Times New Roman" w:hAnsi="Times New Roman" w:cs="Times New Roman"/>
          <w:sz w:val="24"/>
          <w:szCs w:val="24"/>
        </w:rPr>
        <w:t>немедикаментозной</w:t>
      </w:r>
      <w:proofErr w:type="spellEnd"/>
      <w:r w:rsidRPr="00A94B66">
        <w:rPr>
          <w:rFonts w:ascii="Times New Roman" w:hAnsi="Times New Roman" w:cs="Times New Roman"/>
          <w:sz w:val="24"/>
          <w:szCs w:val="24"/>
        </w:rPr>
        <w:t xml:space="preserve"> помощи </w:t>
      </w:r>
    </w:p>
    <w:p w:rsidR="00A94B66" w:rsidRPr="00A94B66" w:rsidRDefault="00B65B2F" w:rsidP="00B65B2F">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Немедикаментозная</w:t>
      </w:r>
      <w:proofErr w:type="spellEnd"/>
      <w:r w:rsidRPr="00A94B66">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w:t>
      </w:r>
      <w:proofErr w:type="spellStart"/>
      <w:r w:rsidRPr="00A94B66">
        <w:rPr>
          <w:rFonts w:ascii="Times New Roman" w:hAnsi="Times New Roman" w:cs="Times New Roman"/>
          <w:sz w:val="24"/>
          <w:szCs w:val="24"/>
        </w:rPr>
        <w:t>пришлифование</w:t>
      </w:r>
      <w:proofErr w:type="spellEnd"/>
      <w:r w:rsidRPr="00A94B66">
        <w:rPr>
          <w:rFonts w:ascii="Times New Roman" w:hAnsi="Times New Roman" w:cs="Times New Roman"/>
          <w:sz w:val="24"/>
          <w:szCs w:val="24"/>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A94B66">
        <w:rPr>
          <w:rFonts w:ascii="Times New Roman" w:hAnsi="Times New Roman" w:cs="Times New Roman"/>
          <w:sz w:val="24"/>
          <w:szCs w:val="24"/>
        </w:rPr>
        <w:t>гипоаллергенного</w:t>
      </w:r>
      <w:proofErr w:type="spellEnd"/>
      <w:r w:rsidRPr="00A94B66">
        <w:rPr>
          <w:rFonts w:ascii="Times New Roman" w:hAnsi="Times New Roman" w:cs="Times New Roman"/>
          <w:sz w:val="24"/>
          <w:szCs w:val="24"/>
        </w:rPr>
        <w:t xml:space="preserve"> материала с учетом </w:t>
      </w:r>
      <w:proofErr w:type="spellStart"/>
      <w:r w:rsidRPr="00A94B66">
        <w:rPr>
          <w:rFonts w:ascii="Times New Roman" w:hAnsi="Times New Roman" w:cs="Times New Roman"/>
          <w:sz w:val="24"/>
          <w:szCs w:val="24"/>
        </w:rPr>
        <w:t>аллергологического</w:t>
      </w:r>
      <w:proofErr w:type="spellEnd"/>
      <w:r w:rsidRPr="00A94B66">
        <w:rPr>
          <w:rFonts w:ascii="Times New Roman" w:hAnsi="Times New Roman" w:cs="Times New Roman"/>
          <w:sz w:val="24"/>
          <w:szCs w:val="24"/>
        </w:rPr>
        <w:t xml:space="preserve"> статуса пациента, </w:t>
      </w:r>
      <w:proofErr w:type="spellStart"/>
      <w:r w:rsidRPr="00A94B66">
        <w:rPr>
          <w:rFonts w:ascii="Times New Roman" w:hAnsi="Times New Roman" w:cs="Times New Roman"/>
          <w:sz w:val="24"/>
          <w:szCs w:val="24"/>
        </w:rPr>
        <w:t>беспаечные</w:t>
      </w:r>
      <w:proofErr w:type="spellEnd"/>
      <w:r w:rsidRPr="00A94B66">
        <w:rPr>
          <w:rFonts w:ascii="Times New Roman" w:hAnsi="Times New Roman" w:cs="Times New Roman"/>
          <w:sz w:val="24"/>
          <w:szCs w:val="24"/>
        </w:rPr>
        <w:t>, цельнолитые конструкции протезов, использование</w:t>
      </w:r>
      <w:proofErr w:type="gramEnd"/>
      <w:r w:rsidRPr="00A94B66">
        <w:rPr>
          <w:rFonts w:ascii="Times New Roman" w:hAnsi="Times New Roman" w:cs="Times New Roman"/>
          <w:sz w:val="24"/>
          <w:szCs w:val="24"/>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A94B66">
        <w:rPr>
          <w:rFonts w:ascii="Times New Roman" w:hAnsi="Times New Roman" w:cs="Times New Roman"/>
          <w:sz w:val="24"/>
          <w:szCs w:val="24"/>
        </w:rPr>
        <w:t>кламмеров</w:t>
      </w:r>
      <w:proofErr w:type="spellEnd"/>
      <w:r w:rsidRPr="00A94B66">
        <w:rPr>
          <w:rFonts w:ascii="Times New Roman" w:hAnsi="Times New Roman" w:cs="Times New Roman"/>
          <w:sz w:val="24"/>
          <w:szCs w:val="24"/>
        </w:rPr>
        <w:t>. Зубные протезы у таких больных должны быть тщательно отполированы. Необходимо удалять зубной налет, на</w:t>
      </w:r>
      <w:proofErr w:type="gramStart"/>
      <w:r w:rsidRPr="00A94B66">
        <w:rPr>
          <w:rFonts w:ascii="Times New Roman" w:hAnsi="Times New Roman" w:cs="Times New Roman"/>
          <w:sz w:val="24"/>
          <w:szCs w:val="24"/>
        </w:rPr>
        <w:t>д-</w:t>
      </w:r>
      <w:proofErr w:type="gram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поддесневой</w:t>
      </w:r>
      <w:proofErr w:type="spellEnd"/>
      <w:r w:rsidRPr="00A94B66">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A94B66">
        <w:rPr>
          <w:rFonts w:ascii="Times New Roman" w:hAnsi="Times New Roman" w:cs="Times New Roman"/>
          <w:sz w:val="24"/>
          <w:szCs w:val="24"/>
        </w:rPr>
        <w:t>гальваноз</w:t>
      </w:r>
      <w:proofErr w:type="spellEnd"/>
      <w:r w:rsidRPr="00A94B66">
        <w:rPr>
          <w:rFonts w:ascii="Times New Roman" w:hAnsi="Times New Roman" w:cs="Times New Roman"/>
          <w:sz w:val="24"/>
          <w:szCs w:val="24"/>
        </w:rPr>
        <w:t xml:space="preserve"> рта, </w:t>
      </w:r>
      <w:proofErr w:type="gramStart"/>
      <w:r w:rsidRPr="00A94B66">
        <w:rPr>
          <w:rFonts w:ascii="Times New Roman" w:hAnsi="Times New Roman" w:cs="Times New Roman"/>
          <w:sz w:val="24"/>
          <w:szCs w:val="24"/>
        </w:rPr>
        <w:t>обусловленный</w:t>
      </w:r>
      <w:proofErr w:type="gramEnd"/>
      <w:r w:rsidRPr="00A94B66">
        <w:rPr>
          <w:rFonts w:ascii="Times New Roman" w:hAnsi="Times New Roman" w:cs="Times New Roman"/>
          <w:sz w:val="24"/>
          <w:szCs w:val="24"/>
        </w:rPr>
        <w:t xml:space="preserve"> пломбами из амальгамы или разнородными металлами зубных протезов.</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7.1.7. Требования к лекарственной помощи амбулаторно-поликлинической</w:t>
      </w:r>
    </w:p>
    <w:tbl>
      <w:tblPr>
        <w:tblStyle w:val="a7"/>
        <w:tblW w:w="0" w:type="auto"/>
        <w:tblLook w:val="04A0"/>
      </w:tblPr>
      <w:tblGrid>
        <w:gridCol w:w="4785"/>
        <w:gridCol w:w="4786"/>
      </w:tblGrid>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Наименование группы</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Кратность (продолжительность лечения)</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Витаминотерапия (витамины</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Е)</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proofErr w:type="spellStart"/>
            <w:r w:rsidRPr="00A94B66">
              <w:rPr>
                <w:rFonts w:ascii="Times New Roman" w:hAnsi="Times New Roman" w:cs="Times New Roman"/>
                <w:sz w:val="24"/>
                <w:szCs w:val="24"/>
              </w:rPr>
              <w:t>Гипосенсибилизирующая</w:t>
            </w:r>
            <w:proofErr w:type="spellEnd"/>
            <w:r w:rsidRPr="00A94B66">
              <w:rPr>
                <w:rFonts w:ascii="Times New Roman" w:hAnsi="Times New Roman" w:cs="Times New Roman"/>
                <w:sz w:val="24"/>
                <w:szCs w:val="24"/>
              </w:rPr>
              <w:t xml:space="preserve"> терапия</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proofErr w:type="spellStart"/>
            <w:r w:rsidRPr="00A94B66">
              <w:rPr>
                <w:rFonts w:ascii="Times New Roman" w:hAnsi="Times New Roman" w:cs="Times New Roman"/>
                <w:sz w:val="24"/>
                <w:szCs w:val="24"/>
              </w:rPr>
              <w:t>Кератопластические</w:t>
            </w:r>
            <w:proofErr w:type="spellEnd"/>
            <w:r w:rsidRPr="00A94B66">
              <w:rPr>
                <w:rFonts w:ascii="Times New Roman" w:hAnsi="Times New Roman" w:cs="Times New Roman"/>
                <w:sz w:val="24"/>
                <w:szCs w:val="24"/>
              </w:rPr>
              <w:t xml:space="preserve">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Антисептические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Седативные</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7.1.8. Характеристика алгоритмов и особенностей применения медикаментов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Больным назначается прием препаратов общего воздействия – витаминов группы</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Е, микроэлементы. Витамин</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xml:space="preserve"> назначается внутрь, 3 раза в день, в течении 1 месяца, Витамин Е (100 М.Е., 200 М.Е., 300 М.Е., 400 М.Е.), в течении 1 месяца. Кератопластики </w:t>
      </w:r>
      <w:proofErr w:type="spellStart"/>
      <w:r w:rsidRPr="00A94B66">
        <w:rPr>
          <w:rFonts w:ascii="Times New Roman" w:hAnsi="Times New Roman" w:cs="Times New Roman"/>
          <w:sz w:val="24"/>
          <w:szCs w:val="24"/>
        </w:rPr>
        <w:t>апплицируют</w:t>
      </w:r>
      <w:proofErr w:type="spellEnd"/>
      <w:r w:rsidRPr="00A94B66">
        <w:rPr>
          <w:rFonts w:ascii="Times New Roman" w:hAnsi="Times New Roman" w:cs="Times New Roman"/>
          <w:sz w:val="24"/>
          <w:szCs w:val="24"/>
        </w:rPr>
        <w:t xml:space="preserve"> на СОР на элементы поражения или в виде ротовых ванночек, полоскания по 1-2 мин., 2-3р. в день, 14 дней; витамин</w:t>
      </w:r>
      <w:proofErr w:type="gramStart"/>
      <w:r w:rsidRPr="00A94B66">
        <w:rPr>
          <w:rFonts w:ascii="Times New Roman" w:hAnsi="Times New Roman" w:cs="Times New Roman"/>
          <w:sz w:val="24"/>
          <w:szCs w:val="24"/>
        </w:rPr>
        <w:t xml:space="preserve"> Е</w:t>
      </w:r>
      <w:proofErr w:type="gramEnd"/>
      <w:r w:rsidRPr="00A94B66">
        <w:rPr>
          <w:rFonts w:ascii="Times New Roman" w:hAnsi="Times New Roman" w:cs="Times New Roman"/>
          <w:sz w:val="24"/>
          <w:szCs w:val="24"/>
        </w:rPr>
        <w:t>, оливковое масло в виде аппликации на марлевой салфетке, на элементы поражения, 2-3 р. в день, 14 дней.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необходимости назначают седативные препараты.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7.1.9. Требования к режиму труда, отдыха, лечения и реабилитации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Специальных требований нет.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7.1.10. Требования к уходу за пациентом и вспомогательным процедурам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Специальных требований нет.</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7.1.11. Требования к диетическим назначениям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Необходимо ограничение употребления острой, горячей, кислой, соленой, пряной пищи. Больным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xml:space="preserve">, В, С и микроэлементами.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7.1.12. Форма информированного добровольного согласия пациента при выполнении Протокола (приложение 8).</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7.1.13. Дополнительная информация для пациента и членов его семьи (приложение 9).</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7.1.14. Правила изменения требований при выполнении Протокола и прекращение действия требований Протокола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медицинская помощь пациенту оказывается в соответствии с требованиями: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 раздела протокола лечения, соответствующего ведению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б) протокола лечения больных с выявленным заболеванием или синдромом.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 xml:space="preserve">7.1.15. Возможные исходы и их характеристики </w:t>
      </w:r>
    </w:p>
    <w:tbl>
      <w:tblPr>
        <w:tblStyle w:val="a7"/>
        <w:tblW w:w="0" w:type="auto"/>
        <w:tblLook w:val="04A0"/>
      </w:tblPr>
      <w:tblGrid>
        <w:gridCol w:w="1889"/>
        <w:gridCol w:w="1704"/>
        <w:gridCol w:w="1903"/>
        <w:gridCol w:w="1878"/>
        <w:gridCol w:w="2197"/>
      </w:tblGrid>
      <w:tr w:rsidR="00A94B66" w:rsidRPr="00A94B66" w:rsidTr="00A94B66">
        <w:tc>
          <w:tcPr>
            <w:tcW w:w="1914"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Наименова-ние</w:t>
            </w:r>
            <w:proofErr w:type="spellEnd"/>
            <w:proofErr w:type="gramEnd"/>
            <w:r w:rsidRPr="00A94B66">
              <w:rPr>
                <w:rFonts w:ascii="Times New Roman" w:hAnsi="Times New Roman" w:cs="Times New Roman"/>
                <w:sz w:val="24"/>
                <w:szCs w:val="24"/>
              </w:rPr>
              <w:t xml:space="preserve"> исхода </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Частота развития %</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Критерии и признаки</w:t>
            </w:r>
          </w:p>
        </w:tc>
        <w:tc>
          <w:tcPr>
            <w:tcW w:w="1914"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Ориентировоч-ное</w:t>
            </w:r>
            <w:proofErr w:type="spellEnd"/>
            <w:proofErr w:type="gramEnd"/>
            <w:r w:rsidRPr="00A94B66">
              <w:rPr>
                <w:rFonts w:ascii="Times New Roman" w:hAnsi="Times New Roman" w:cs="Times New Roman"/>
                <w:sz w:val="24"/>
                <w:szCs w:val="24"/>
              </w:rPr>
              <w:t xml:space="preserve"> время достижения исхода</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Преемственность и </w:t>
            </w:r>
            <w:proofErr w:type="spellStart"/>
            <w:r w:rsidRPr="00A94B66">
              <w:rPr>
                <w:rFonts w:ascii="Times New Roman" w:hAnsi="Times New Roman" w:cs="Times New Roman"/>
                <w:sz w:val="24"/>
                <w:szCs w:val="24"/>
              </w:rPr>
              <w:t>этапность</w:t>
            </w:r>
            <w:proofErr w:type="spellEnd"/>
            <w:r w:rsidRPr="00A94B66">
              <w:rPr>
                <w:rFonts w:ascii="Times New Roman" w:hAnsi="Times New Roman" w:cs="Times New Roman"/>
                <w:sz w:val="24"/>
                <w:szCs w:val="24"/>
              </w:rPr>
              <w:t xml:space="preserve"> оказания медицинской помощи</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Стабилизация</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35%</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Отсутствие отрицательной динамики</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После лечения</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Профилактический осмотр не реже 2 раз в год</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Выздоровление</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35%</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Восстановление внешнего вида СОР</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После лечения</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Динамическое наблюдение</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Развитие </w:t>
            </w:r>
            <w:proofErr w:type="spellStart"/>
            <w:r w:rsidRPr="00A94B66">
              <w:rPr>
                <w:rFonts w:ascii="Times New Roman" w:hAnsi="Times New Roman" w:cs="Times New Roman"/>
                <w:sz w:val="24"/>
                <w:szCs w:val="24"/>
              </w:rPr>
              <w:t>ятрогенных</w:t>
            </w:r>
            <w:proofErr w:type="spellEnd"/>
            <w:r w:rsidRPr="00A94B66">
              <w:rPr>
                <w:rFonts w:ascii="Times New Roman" w:hAnsi="Times New Roman" w:cs="Times New Roman"/>
                <w:sz w:val="24"/>
                <w:szCs w:val="24"/>
              </w:rPr>
              <w:t xml:space="preserve"> </w:t>
            </w:r>
            <w:r w:rsidRPr="00A94B66">
              <w:rPr>
                <w:rFonts w:ascii="Times New Roman" w:hAnsi="Times New Roman" w:cs="Times New Roman"/>
                <w:sz w:val="24"/>
                <w:szCs w:val="24"/>
              </w:rPr>
              <w:lastRenderedPageBreak/>
              <w:t>осложнений</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25%</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Появление новых </w:t>
            </w:r>
            <w:r w:rsidRPr="00A94B66">
              <w:rPr>
                <w:rFonts w:ascii="Times New Roman" w:hAnsi="Times New Roman" w:cs="Times New Roman"/>
                <w:sz w:val="24"/>
                <w:szCs w:val="24"/>
              </w:rPr>
              <w:lastRenderedPageBreak/>
              <w:t>поражений или осложнений, обусловленных проводимой терапией (например, аллергические реакции)</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На любом этапе</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Оказание медицинской </w:t>
            </w:r>
            <w:r w:rsidRPr="00A94B66">
              <w:rPr>
                <w:rFonts w:ascii="Times New Roman" w:hAnsi="Times New Roman" w:cs="Times New Roman"/>
                <w:sz w:val="24"/>
                <w:szCs w:val="24"/>
              </w:rPr>
              <w:lastRenderedPageBreak/>
              <w:t>помощи по протоколу соответствующего заболевания</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Развитие нового заболевания, связанного с основным</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0</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7.1.16. Стоимостные характеристики Протокола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Стоимостные характеристики определяются согласно требованиям нормативных документов.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7.2. Модель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Нозологическая форма: </w:t>
      </w:r>
      <w:proofErr w:type="spellStart"/>
      <w:r w:rsidRPr="00A94B66">
        <w:rPr>
          <w:rFonts w:ascii="Times New Roman" w:hAnsi="Times New Roman" w:cs="Times New Roman"/>
          <w:sz w:val="24"/>
          <w:szCs w:val="24"/>
        </w:rPr>
        <w:t>лейкедема</w:t>
      </w:r>
      <w:proofErr w:type="spellEnd"/>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Стадия: типичная диффузная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Фаза: стабильное течение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Осложнение: без осложнений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Код по МКБ-С: K13.23</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7.2.1. Критерии и признаки, определяющие модель пациента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1. 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2. Основной морфологический элемен</w:t>
      </w:r>
      <w:proofErr w:type="gramStart"/>
      <w:r w:rsidRPr="00A94B66">
        <w:rPr>
          <w:rFonts w:ascii="Times New Roman" w:hAnsi="Times New Roman" w:cs="Times New Roman"/>
          <w:sz w:val="24"/>
          <w:szCs w:val="24"/>
        </w:rPr>
        <w:t>т-</w:t>
      </w:r>
      <w:proofErr w:type="gramEnd"/>
      <w:r w:rsidRPr="00A94B66">
        <w:rPr>
          <w:rFonts w:ascii="Times New Roman" w:hAnsi="Times New Roman" w:cs="Times New Roman"/>
          <w:sz w:val="24"/>
          <w:szCs w:val="24"/>
        </w:rPr>
        <w:t xml:space="preserve"> чешуйка.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3. Локализация: по линии смыкания зубов, на слизистой оболочке губы и реже дна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4. Клинически проявляется набуханием СОР, шелушением, мацерацией. Очаги поражения мягкие, губчатые, мутные, рыхлые, не имеют четких границ.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5. Эпителий имеет </w:t>
      </w:r>
      <w:proofErr w:type="spellStart"/>
      <w:r w:rsidRPr="00A94B66">
        <w:rPr>
          <w:rFonts w:ascii="Times New Roman" w:hAnsi="Times New Roman" w:cs="Times New Roman"/>
          <w:sz w:val="24"/>
          <w:szCs w:val="24"/>
        </w:rPr>
        <w:t>бахромистый</w:t>
      </w:r>
      <w:proofErr w:type="spellEnd"/>
      <w:r w:rsidRPr="00A94B66">
        <w:rPr>
          <w:rFonts w:ascii="Times New Roman" w:hAnsi="Times New Roman" w:cs="Times New Roman"/>
          <w:sz w:val="24"/>
          <w:szCs w:val="24"/>
        </w:rPr>
        <w:t xml:space="preserve"> вид, как бы «изъеденный молью», поверхностный слой эпителия соскабливается шпателем без образования эрозий и без признаков воспаления.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6. </w:t>
      </w:r>
      <w:proofErr w:type="spellStart"/>
      <w:r w:rsidRPr="00A94B66">
        <w:rPr>
          <w:rFonts w:ascii="Times New Roman" w:hAnsi="Times New Roman" w:cs="Times New Roman"/>
          <w:sz w:val="24"/>
          <w:szCs w:val="24"/>
        </w:rPr>
        <w:t>Гистологически</w:t>
      </w:r>
      <w:proofErr w:type="spellEnd"/>
      <w:r w:rsidRPr="00A94B66">
        <w:rPr>
          <w:rFonts w:ascii="Times New Roman" w:hAnsi="Times New Roman" w:cs="Times New Roman"/>
          <w:sz w:val="24"/>
          <w:szCs w:val="24"/>
        </w:rPr>
        <w:t xml:space="preserve"> отмечается утолщение эпителия, выраженное набухание клеток шиповатого слоя без признаков воспаления.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7.2.2. Порядок включения пациента в протокол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Состояние пациента, удовлетворяющее критериям и признакам диагностики данной модели пациента.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7.2.3. Требования к диагностике амбулаторно-поликлинической</w:t>
      </w:r>
    </w:p>
    <w:tbl>
      <w:tblPr>
        <w:tblStyle w:val="a7"/>
        <w:tblW w:w="0" w:type="auto"/>
        <w:tblLook w:val="04A0"/>
      </w:tblPr>
      <w:tblGrid>
        <w:gridCol w:w="1526"/>
        <w:gridCol w:w="4854"/>
        <w:gridCol w:w="3191"/>
      </w:tblGrid>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Код</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Название</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Кратность выполнения</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Сбор анамнеза и жалоб при патологии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Визуальное исследование при патологии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Пальпация органов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А01.07.005</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Внешний осмотр челюстно-лицевой области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А01.07.006</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Пальпация челюстно-лицевой области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А01.07.007</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Осмотр рта с помощью дополнительных инструментов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Исследование </w:t>
            </w:r>
            <w:proofErr w:type="spellStart"/>
            <w:r w:rsidRPr="00A94B66">
              <w:rPr>
                <w:rFonts w:ascii="Times New Roman" w:hAnsi="Times New Roman" w:cs="Times New Roman"/>
                <w:sz w:val="24"/>
                <w:szCs w:val="24"/>
              </w:rPr>
              <w:t>пародонтальных</w:t>
            </w:r>
            <w:proofErr w:type="spellEnd"/>
            <w:r w:rsidRPr="00A94B66">
              <w:rPr>
                <w:rFonts w:ascii="Times New Roman" w:hAnsi="Times New Roman" w:cs="Times New Roman"/>
                <w:sz w:val="24"/>
                <w:szCs w:val="24"/>
              </w:rPr>
              <w:t xml:space="preserve"> карманов с помощью </w:t>
            </w:r>
            <w:proofErr w:type="spellStart"/>
            <w:r w:rsidRPr="00A94B66">
              <w:rPr>
                <w:rFonts w:ascii="Times New Roman" w:hAnsi="Times New Roman" w:cs="Times New Roman"/>
                <w:sz w:val="24"/>
                <w:szCs w:val="24"/>
              </w:rPr>
              <w:t>пародонтологического</w:t>
            </w:r>
            <w:proofErr w:type="spellEnd"/>
            <w:r w:rsidRPr="00A94B66">
              <w:rPr>
                <w:rFonts w:ascii="Times New Roman" w:hAnsi="Times New Roman" w:cs="Times New Roman"/>
                <w:sz w:val="24"/>
                <w:szCs w:val="24"/>
              </w:rPr>
              <w:t xml:space="preserve"> зонда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A03.07.003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А02.07.006</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прикуса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А02.07.008</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степени патологической подвижности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A08.07.002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A11.07.001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Биопсия слизистой оболочки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А12.07.003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Определение индексов гигиены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А12.07.004</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Определение </w:t>
            </w:r>
            <w:proofErr w:type="spellStart"/>
            <w:r w:rsidRPr="00A94B66">
              <w:rPr>
                <w:rFonts w:ascii="Times New Roman" w:hAnsi="Times New Roman" w:cs="Times New Roman"/>
                <w:sz w:val="24"/>
                <w:szCs w:val="24"/>
              </w:rPr>
              <w:t>пародонтальных</w:t>
            </w:r>
            <w:proofErr w:type="spellEnd"/>
            <w:r w:rsidRPr="00A94B66">
              <w:rPr>
                <w:rFonts w:ascii="Times New Roman" w:hAnsi="Times New Roman" w:cs="Times New Roman"/>
                <w:sz w:val="24"/>
                <w:szCs w:val="24"/>
              </w:rPr>
              <w:t xml:space="preserve"> индексов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B01.027.001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врача-онколога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В01.047.01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Прием (осмотр, консультация) врача-терапевта первичный</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B01.065.001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 - терапевта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B01.067.001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B04.004.002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Профилактический прием (осмотр, консультация) врач</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гастроэнтеролога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B01.033.001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w:t>
            </w:r>
            <w:proofErr w:type="spellStart"/>
            <w:r w:rsidRPr="00A94B66">
              <w:rPr>
                <w:rFonts w:ascii="Times New Roman" w:hAnsi="Times New Roman" w:cs="Times New Roman"/>
                <w:sz w:val="24"/>
                <w:szCs w:val="24"/>
              </w:rPr>
              <w:t>врача-профпатолога</w:t>
            </w:r>
            <w:proofErr w:type="spellEnd"/>
            <w:r w:rsidRPr="00A94B66">
              <w:rPr>
                <w:rFonts w:ascii="Times New Roman" w:hAnsi="Times New Roman" w:cs="Times New Roman"/>
                <w:sz w:val="24"/>
                <w:szCs w:val="24"/>
              </w:rPr>
              <w:t xml:space="preserve">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B01.008.001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w:t>
            </w:r>
            <w:proofErr w:type="spellStart"/>
            <w:r w:rsidRPr="00A94B66">
              <w:rPr>
                <w:rFonts w:ascii="Times New Roman" w:hAnsi="Times New Roman" w:cs="Times New Roman"/>
                <w:sz w:val="24"/>
                <w:szCs w:val="24"/>
              </w:rPr>
              <w:t>врача-дерматовенеролога</w:t>
            </w:r>
            <w:proofErr w:type="spellEnd"/>
            <w:r w:rsidRPr="00A94B66">
              <w:rPr>
                <w:rFonts w:ascii="Times New Roman" w:hAnsi="Times New Roman" w:cs="Times New Roman"/>
                <w:sz w:val="24"/>
                <w:szCs w:val="24"/>
              </w:rPr>
              <w:t xml:space="preserve">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B01.058.001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B04.023.002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Профилактический прием (осмотр, консультация) врач</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невролога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7.2.4. Характеристика алгоритмов и особенностей выполнения диагностических мероприятий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Сбор анамнеза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A94B66">
        <w:rPr>
          <w:rFonts w:ascii="Times New Roman" w:hAnsi="Times New Roman" w:cs="Times New Roman"/>
          <w:sz w:val="24"/>
          <w:szCs w:val="24"/>
        </w:rPr>
        <w:t>аллергологический</w:t>
      </w:r>
      <w:proofErr w:type="spellEnd"/>
      <w:r w:rsidRPr="00A94B66">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внешнем осмотре оценивают конфигурацию лица, выявляют наличие отека или других патологических изменений.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Проводится пальпация лимфатических узлов головы и шеи </w:t>
      </w:r>
      <w:proofErr w:type="spellStart"/>
      <w:r w:rsidRPr="00A94B66">
        <w:rPr>
          <w:rFonts w:ascii="Times New Roman" w:hAnsi="Times New Roman" w:cs="Times New Roman"/>
          <w:sz w:val="24"/>
          <w:szCs w:val="24"/>
        </w:rPr>
        <w:t>бимануально</w:t>
      </w:r>
      <w:proofErr w:type="spellEnd"/>
      <w:r w:rsidRPr="00A94B66">
        <w:rPr>
          <w:rFonts w:ascii="Times New Roman" w:hAnsi="Times New Roman" w:cs="Times New Roman"/>
          <w:sz w:val="24"/>
          <w:szCs w:val="24"/>
        </w:rPr>
        <w:t xml:space="preserve">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A94B66">
        <w:rPr>
          <w:rFonts w:ascii="Times New Roman" w:hAnsi="Times New Roman" w:cs="Times New Roman"/>
          <w:sz w:val="24"/>
          <w:szCs w:val="24"/>
        </w:rPr>
        <w:t>топограмме</w:t>
      </w:r>
      <w:proofErr w:type="spellEnd"/>
      <w:r w:rsidRPr="00A94B66">
        <w:rPr>
          <w:rFonts w:ascii="Times New Roman" w:hAnsi="Times New Roman" w:cs="Times New Roman"/>
          <w:sz w:val="24"/>
          <w:szCs w:val="24"/>
        </w:rPr>
        <w:t xml:space="preserve"> (приложение 4).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A94B66">
        <w:rPr>
          <w:rFonts w:ascii="Times New Roman" w:hAnsi="Times New Roman" w:cs="Times New Roman"/>
          <w:sz w:val="24"/>
          <w:szCs w:val="24"/>
        </w:rPr>
        <w:t>диастем</w:t>
      </w:r>
      <w:proofErr w:type="spellEnd"/>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w:t>
      </w:r>
      <w:r w:rsidRPr="00A94B66">
        <w:rPr>
          <w:rFonts w:ascii="Times New Roman" w:hAnsi="Times New Roman" w:cs="Times New Roman"/>
          <w:sz w:val="24"/>
          <w:szCs w:val="24"/>
        </w:rPr>
        <w:lastRenderedPageBreak/>
        <w:t xml:space="preserve">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A94B66">
        <w:rPr>
          <w:rFonts w:ascii="Times New Roman" w:hAnsi="Times New Roman" w:cs="Times New Roman"/>
          <w:sz w:val="24"/>
          <w:szCs w:val="24"/>
        </w:rPr>
        <w:t>апроксимальные</w:t>
      </w:r>
      <w:proofErr w:type="spellEnd"/>
      <w:r w:rsidRPr="00A94B66">
        <w:rPr>
          <w:rFonts w:ascii="Times New Roman" w:hAnsi="Times New Roman" w:cs="Times New Roman"/>
          <w:sz w:val="24"/>
          <w:szCs w:val="24"/>
        </w:rPr>
        <w:t xml:space="preserve"> поверхности зубов.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Проводят пальпацию, перкуссию, определение подвижности зубов, обследование тканей пародонта с заполнением </w:t>
      </w:r>
      <w:proofErr w:type="spellStart"/>
      <w:r w:rsidRPr="00A94B66">
        <w:rPr>
          <w:rFonts w:ascii="Times New Roman" w:hAnsi="Times New Roman" w:cs="Times New Roman"/>
          <w:sz w:val="24"/>
          <w:szCs w:val="24"/>
        </w:rPr>
        <w:t>пародонтограммы</w:t>
      </w:r>
      <w:proofErr w:type="spellEnd"/>
      <w:r w:rsidRPr="00A94B66">
        <w:rPr>
          <w:rFonts w:ascii="Times New Roman" w:hAnsi="Times New Roman" w:cs="Times New Roman"/>
          <w:sz w:val="24"/>
          <w:szCs w:val="24"/>
        </w:rPr>
        <w:t xml:space="preserve"> (приложение 5).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A94B66">
        <w:rPr>
          <w:rFonts w:ascii="Times New Roman" w:hAnsi="Times New Roman" w:cs="Times New Roman"/>
          <w:sz w:val="24"/>
          <w:szCs w:val="24"/>
        </w:rPr>
        <w:t>Greene</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Vermillion</w:t>
      </w:r>
      <w:proofErr w:type="spellEnd"/>
      <w:r w:rsidRPr="00A94B66">
        <w:rPr>
          <w:rFonts w:ascii="Times New Roman" w:hAnsi="Times New Roman" w:cs="Times New Roman"/>
          <w:sz w:val="24"/>
          <w:szCs w:val="24"/>
        </w:rPr>
        <w:t xml:space="preserve">, индекс </w:t>
      </w:r>
      <w:proofErr w:type="spellStart"/>
      <w:r w:rsidRPr="00A94B66">
        <w:rPr>
          <w:rFonts w:ascii="Times New Roman" w:hAnsi="Times New Roman" w:cs="Times New Roman"/>
          <w:sz w:val="24"/>
          <w:szCs w:val="24"/>
        </w:rPr>
        <w:t>Silness-Loe</w:t>
      </w:r>
      <w:proofErr w:type="spellEnd"/>
      <w:r w:rsidRPr="00A94B66">
        <w:rPr>
          <w:rFonts w:ascii="Times New Roman" w:hAnsi="Times New Roman" w:cs="Times New Roman"/>
          <w:sz w:val="24"/>
          <w:szCs w:val="24"/>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w:t>
      </w:r>
      <w:proofErr w:type="spellStart"/>
      <w:r w:rsidRPr="00A94B66">
        <w:rPr>
          <w:rFonts w:ascii="Times New Roman" w:hAnsi="Times New Roman" w:cs="Times New Roman"/>
          <w:sz w:val="24"/>
          <w:szCs w:val="24"/>
        </w:rPr>
        <w:t>пародонтального</w:t>
      </w:r>
      <w:proofErr w:type="spellEnd"/>
      <w:r w:rsidRPr="00A94B66">
        <w:rPr>
          <w:rFonts w:ascii="Times New Roman" w:hAnsi="Times New Roman" w:cs="Times New Roman"/>
          <w:sz w:val="24"/>
          <w:szCs w:val="24"/>
        </w:rPr>
        <w:t xml:space="preserve"> индекса </w:t>
      </w:r>
      <w:proofErr w:type="spellStart"/>
      <w:r w:rsidRPr="00A94B66">
        <w:rPr>
          <w:rFonts w:ascii="Times New Roman" w:hAnsi="Times New Roman" w:cs="Times New Roman"/>
          <w:sz w:val="24"/>
          <w:szCs w:val="24"/>
        </w:rPr>
        <w:t>Muhlemann</w:t>
      </w:r>
      <w:proofErr w:type="spellEnd"/>
      <w:r w:rsidRPr="00A94B66">
        <w:rPr>
          <w:rFonts w:ascii="Times New Roman" w:hAnsi="Times New Roman" w:cs="Times New Roman"/>
          <w:sz w:val="24"/>
          <w:szCs w:val="24"/>
        </w:rPr>
        <w:t xml:space="preserve"> (приложение 6).</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Из дополнительных методов обследования используют гистологическое исследование.</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7.2.5. Требования к лечению амбулаторно-поликлиническому</w:t>
      </w:r>
    </w:p>
    <w:tbl>
      <w:tblPr>
        <w:tblStyle w:val="a7"/>
        <w:tblW w:w="0" w:type="auto"/>
        <w:tblLook w:val="04A0"/>
      </w:tblPr>
      <w:tblGrid>
        <w:gridCol w:w="1877"/>
        <w:gridCol w:w="4503"/>
        <w:gridCol w:w="3191"/>
      </w:tblGrid>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B01.003.004.002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Проводниковая анестезия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B01.003.004.004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Аппликационная анестезия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B01.003.004.005</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Инфильтрационная анестезия</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А16.07.025</w:t>
            </w:r>
          </w:p>
        </w:tc>
        <w:tc>
          <w:tcPr>
            <w:tcW w:w="4503" w:type="dxa"/>
          </w:tcPr>
          <w:p w:rsidR="00A94B66" w:rsidRPr="00A94B66" w:rsidRDefault="00A94B66" w:rsidP="00A94B66">
            <w:pPr>
              <w:rPr>
                <w:rFonts w:ascii="Times New Roman" w:hAnsi="Times New Roman" w:cs="Times New Roman"/>
                <w:sz w:val="24"/>
                <w:szCs w:val="24"/>
              </w:rPr>
            </w:pPr>
            <w:proofErr w:type="gramStart"/>
            <w:r w:rsidRPr="00A94B66">
              <w:rPr>
                <w:rFonts w:ascii="Times New Roman" w:hAnsi="Times New Roman" w:cs="Times New Roman"/>
                <w:sz w:val="24"/>
                <w:szCs w:val="24"/>
              </w:rPr>
              <w:t>Избирательное</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пришлифовывание</w:t>
            </w:r>
            <w:proofErr w:type="spellEnd"/>
            <w:r w:rsidRPr="00A94B66">
              <w:rPr>
                <w:rFonts w:ascii="Times New Roman" w:hAnsi="Times New Roman" w:cs="Times New Roman"/>
                <w:sz w:val="24"/>
                <w:szCs w:val="24"/>
              </w:rPr>
              <w:t xml:space="preserve"> твердых тканей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А13.30.007</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Обучение гигиене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A16.07.022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Удаление </w:t>
            </w:r>
            <w:proofErr w:type="spellStart"/>
            <w:r w:rsidRPr="00A94B66">
              <w:rPr>
                <w:rFonts w:ascii="Times New Roman" w:hAnsi="Times New Roman" w:cs="Times New Roman"/>
                <w:sz w:val="24"/>
                <w:szCs w:val="24"/>
              </w:rPr>
              <w:t>наддесневых</w:t>
            </w:r>
            <w:proofErr w:type="spell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поддесневых</w:t>
            </w:r>
            <w:proofErr w:type="spellEnd"/>
            <w:r w:rsidRPr="00A94B66">
              <w:rPr>
                <w:rFonts w:ascii="Times New Roman" w:hAnsi="Times New Roman" w:cs="Times New Roman"/>
                <w:sz w:val="24"/>
                <w:szCs w:val="24"/>
              </w:rPr>
              <w:t xml:space="preserve"> зубных отложений (ручными инструментами)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А16.07.051</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Профессиональная гигиена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А16.07.053</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Снятие несъемной ортопедической конструкции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A16.07.004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Восстановление зуба коронкой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А22.07.002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Ультразвуковое удаление </w:t>
            </w:r>
            <w:proofErr w:type="spellStart"/>
            <w:r w:rsidRPr="00A94B66">
              <w:rPr>
                <w:rFonts w:ascii="Times New Roman" w:hAnsi="Times New Roman" w:cs="Times New Roman"/>
                <w:sz w:val="24"/>
                <w:szCs w:val="24"/>
              </w:rPr>
              <w:t>наддесневых</w:t>
            </w:r>
            <w:proofErr w:type="spellEnd"/>
            <w:r w:rsidRPr="00A94B66">
              <w:rPr>
                <w:rFonts w:ascii="Times New Roman" w:hAnsi="Times New Roman" w:cs="Times New Roman"/>
                <w:sz w:val="24"/>
                <w:szCs w:val="24"/>
              </w:rPr>
              <w:t xml:space="preserve"> зубных отложений</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А25.07.001</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А25.07.003</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В01.065.002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B01.067.002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7.2.6. Характеристика алгоритмов и особенностей выполнения </w:t>
      </w:r>
      <w:proofErr w:type="spellStart"/>
      <w:r w:rsidRPr="00A94B66">
        <w:rPr>
          <w:rFonts w:ascii="Times New Roman" w:hAnsi="Times New Roman" w:cs="Times New Roman"/>
          <w:sz w:val="24"/>
          <w:szCs w:val="24"/>
        </w:rPr>
        <w:t>немедикаментозной</w:t>
      </w:r>
      <w:proofErr w:type="spellEnd"/>
      <w:r w:rsidRPr="00A94B66">
        <w:rPr>
          <w:rFonts w:ascii="Times New Roman" w:hAnsi="Times New Roman" w:cs="Times New Roman"/>
          <w:sz w:val="24"/>
          <w:szCs w:val="24"/>
        </w:rPr>
        <w:t xml:space="preserve"> помощи </w:t>
      </w:r>
    </w:p>
    <w:p w:rsidR="00A94B66" w:rsidRPr="00A94B66" w:rsidRDefault="00B65B2F" w:rsidP="00B65B2F">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Немедикаментозная</w:t>
      </w:r>
      <w:proofErr w:type="spellEnd"/>
      <w:r w:rsidRPr="00A94B66">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w:t>
      </w:r>
      <w:proofErr w:type="spellStart"/>
      <w:r w:rsidRPr="00A94B66">
        <w:rPr>
          <w:rFonts w:ascii="Times New Roman" w:hAnsi="Times New Roman" w:cs="Times New Roman"/>
          <w:sz w:val="24"/>
          <w:szCs w:val="24"/>
        </w:rPr>
        <w:t>пришлифование</w:t>
      </w:r>
      <w:proofErr w:type="spellEnd"/>
      <w:r w:rsidRPr="00A94B66">
        <w:rPr>
          <w:rFonts w:ascii="Times New Roman" w:hAnsi="Times New Roman" w:cs="Times New Roman"/>
          <w:sz w:val="24"/>
          <w:szCs w:val="24"/>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A94B66">
        <w:rPr>
          <w:rFonts w:ascii="Times New Roman" w:hAnsi="Times New Roman" w:cs="Times New Roman"/>
          <w:sz w:val="24"/>
          <w:szCs w:val="24"/>
        </w:rPr>
        <w:t>гипоаллергенного</w:t>
      </w:r>
      <w:proofErr w:type="spellEnd"/>
      <w:r w:rsidRPr="00A94B66">
        <w:rPr>
          <w:rFonts w:ascii="Times New Roman" w:hAnsi="Times New Roman" w:cs="Times New Roman"/>
          <w:sz w:val="24"/>
          <w:szCs w:val="24"/>
        </w:rPr>
        <w:t xml:space="preserve"> материала с учетом </w:t>
      </w:r>
      <w:proofErr w:type="spellStart"/>
      <w:r w:rsidRPr="00A94B66">
        <w:rPr>
          <w:rFonts w:ascii="Times New Roman" w:hAnsi="Times New Roman" w:cs="Times New Roman"/>
          <w:sz w:val="24"/>
          <w:szCs w:val="24"/>
        </w:rPr>
        <w:t>аллергологического</w:t>
      </w:r>
      <w:proofErr w:type="spellEnd"/>
      <w:r w:rsidRPr="00A94B66">
        <w:rPr>
          <w:rFonts w:ascii="Times New Roman" w:hAnsi="Times New Roman" w:cs="Times New Roman"/>
          <w:sz w:val="24"/>
          <w:szCs w:val="24"/>
        </w:rPr>
        <w:t xml:space="preserve"> статуса пациента, </w:t>
      </w:r>
      <w:proofErr w:type="spellStart"/>
      <w:r w:rsidRPr="00A94B66">
        <w:rPr>
          <w:rFonts w:ascii="Times New Roman" w:hAnsi="Times New Roman" w:cs="Times New Roman"/>
          <w:sz w:val="24"/>
          <w:szCs w:val="24"/>
        </w:rPr>
        <w:t>беспаечные</w:t>
      </w:r>
      <w:proofErr w:type="spellEnd"/>
      <w:r w:rsidRPr="00A94B66">
        <w:rPr>
          <w:rFonts w:ascii="Times New Roman" w:hAnsi="Times New Roman" w:cs="Times New Roman"/>
          <w:sz w:val="24"/>
          <w:szCs w:val="24"/>
        </w:rPr>
        <w:t>, цельнолитые конструкции протезов, использование</w:t>
      </w:r>
      <w:proofErr w:type="gramEnd"/>
      <w:r w:rsidRPr="00A94B66">
        <w:rPr>
          <w:rFonts w:ascii="Times New Roman" w:hAnsi="Times New Roman" w:cs="Times New Roman"/>
          <w:sz w:val="24"/>
          <w:szCs w:val="24"/>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A94B66">
        <w:rPr>
          <w:rFonts w:ascii="Times New Roman" w:hAnsi="Times New Roman" w:cs="Times New Roman"/>
          <w:sz w:val="24"/>
          <w:szCs w:val="24"/>
        </w:rPr>
        <w:t>кламмеров</w:t>
      </w:r>
      <w:proofErr w:type="spellEnd"/>
      <w:r w:rsidRPr="00A94B66">
        <w:rPr>
          <w:rFonts w:ascii="Times New Roman" w:hAnsi="Times New Roman" w:cs="Times New Roman"/>
          <w:sz w:val="24"/>
          <w:szCs w:val="24"/>
        </w:rPr>
        <w:t>. Зубные протезы у таких больных должны быть тщательно отполированы. Необходимо удалять зубной налет, на</w:t>
      </w:r>
      <w:proofErr w:type="gramStart"/>
      <w:r w:rsidRPr="00A94B66">
        <w:rPr>
          <w:rFonts w:ascii="Times New Roman" w:hAnsi="Times New Roman" w:cs="Times New Roman"/>
          <w:sz w:val="24"/>
          <w:szCs w:val="24"/>
        </w:rPr>
        <w:t>д-</w:t>
      </w:r>
      <w:proofErr w:type="gram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поддесневой</w:t>
      </w:r>
      <w:proofErr w:type="spellEnd"/>
      <w:r w:rsidRPr="00A94B66">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A94B66">
        <w:rPr>
          <w:rFonts w:ascii="Times New Roman" w:hAnsi="Times New Roman" w:cs="Times New Roman"/>
          <w:sz w:val="24"/>
          <w:szCs w:val="24"/>
        </w:rPr>
        <w:t>гальваноз</w:t>
      </w:r>
      <w:proofErr w:type="spellEnd"/>
      <w:r w:rsidRPr="00A94B66">
        <w:rPr>
          <w:rFonts w:ascii="Times New Roman" w:hAnsi="Times New Roman" w:cs="Times New Roman"/>
          <w:sz w:val="24"/>
          <w:szCs w:val="24"/>
        </w:rPr>
        <w:t xml:space="preserve"> рта, </w:t>
      </w:r>
      <w:proofErr w:type="gramStart"/>
      <w:r w:rsidRPr="00A94B66">
        <w:rPr>
          <w:rFonts w:ascii="Times New Roman" w:hAnsi="Times New Roman" w:cs="Times New Roman"/>
          <w:sz w:val="24"/>
          <w:szCs w:val="24"/>
        </w:rPr>
        <w:t>обусловленный</w:t>
      </w:r>
      <w:proofErr w:type="gramEnd"/>
      <w:r w:rsidRPr="00A94B66">
        <w:rPr>
          <w:rFonts w:ascii="Times New Roman" w:hAnsi="Times New Roman" w:cs="Times New Roman"/>
          <w:sz w:val="24"/>
          <w:szCs w:val="24"/>
        </w:rPr>
        <w:t xml:space="preserve"> пломбами из амальгамы или разнородными металлами зубных протезов.</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 xml:space="preserve">7.2.7. Требования к лекарственной помощи амбулаторно-поликлинической </w:t>
      </w:r>
    </w:p>
    <w:tbl>
      <w:tblPr>
        <w:tblStyle w:val="a7"/>
        <w:tblW w:w="0" w:type="auto"/>
        <w:tblLook w:val="04A0"/>
      </w:tblPr>
      <w:tblGrid>
        <w:gridCol w:w="4785"/>
        <w:gridCol w:w="4786"/>
      </w:tblGrid>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Наименование группы</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Кратность (продолжительность лечения)</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Витаминотерапия (Витамины А, Е</w:t>
            </w:r>
            <w:proofErr w:type="gramStart"/>
            <w:r w:rsidRPr="00A94B66">
              <w:rPr>
                <w:rFonts w:ascii="Times New Roman" w:hAnsi="Times New Roman" w:cs="Times New Roman"/>
                <w:sz w:val="24"/>
                <w:szCs w:val="24"/>
              </w:rPr>
              <w:t xml:space="preserve"> )</w:t>
            </w:r>
            <w:proofErr w:type="gramEnd"/>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proofErr w:type="spellStart"/>
            <w:r w:rsidRPr="00A94B66">
              <w:rPr>
                <w:rFonts w:ascii="Times New Roman" w:hAnsi="Times New Roman" w:cs="Times New Roman"/>
                <w:sz w:val="24"/>
                <w:szCs w:val="24"/>
              </w:rPr>
              <w:t>Гипосенсибилизирующая</w:t>
            </w:r>
            <w:proofErr w:type="spellEnd"/>
            <w:r w:rsidRPr="00A94B66">
              <w:rPr>
                <w:rFonts w:ascii="Times New Roman" w:hAnsi="Times New Roman" w:cs="Times New Roman"/>
                <w:sz w:val="24"/>
                <w:szCs w:val="24"/>
              </w:rPr>
              <w:t xml:space="preserve"> терапия</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proofErr w:type="spellStart"/>
            <w:r w:rsidRPr="00A94B66">
              <w:rPr>
                <w:rFonts w:ascii="Times New Roman" w:hAnsi="Times New Roman" w:cs="Times New Roman"/>
                <w:sz w:val="24"/>
                <w:szCs w:val="24"/>
              </w:rPr>
              <w:t>Кератопластические</w:t>
            </w:r>
            <w:proofErr w:type="spellEnd"/>
            <w:r w:rsidRPr="00A94B66">
              <w:rPr>
                <w:rFonts w:ascii="Times New Roman" w:hAnsi="Times New Roman" w:cs="Times New Roman"/>
                <w:sz w:val="24"/>
                <w:szCs w:val="24"/>
              </w:rPr>
              <w:t xml:space="preserve">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Антисептические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Седативные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7.2.8. Характеристика алгоритмов и особенностей применения медикаментов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Больным назначается прием препаратов общего воздействия – витаминов группы</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Е, микроэлементы. Витамин</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xml:space="preserve"> назначается внутрь, 3 раза в день, в течении 1 месяца, Витамин Е (100 М.Е., 200 М.Е., 300 М.Е., 400 М.Е.), в течении 1 месяца. Кератопластики </w:t>
      </w:r>
      <w:proofErr w:type="spellStart"/>
      <w:r w:rsidRPr="00A94B66">
        <w:rPr>
          <w:rFonts w:ascii="Times New Roman" w:hAnsi="Times New Roman" w:cs="Times New Roman"/>
          <w:sz w:val="24"/>
          <w:szCs w:val="24"/>
        </w:rPr>
        <w:t>апплицируют</w:t>
      </w:r>
      <w:proofErr w:type="spellEnd"/>
      <w:r w:rsidRPr="00A94B66">
        <w:rPr>
          <w:rFonts w:ascii="Times New Roman" w:hAnsi="Times New Roman" w:cs="Times New Roman"/>
          <w:sz w:val="24"/>
          <w:szCs w:val="24"/>
        </w:rPr>
        <w:t xml:space="preserve"> на СОР на элементы поражения или в виде ротовых ванночек, полоскания по 1-2 мин., 2-3р. в день, 14 дней; витамин</w:t>
      </w:r>
      <w:proofErr w:type="gramStart"/>
      <w:r w:rsidRPr="00A94B66">
        <w:rPr>
          <w:rFonts w:ascii="Times New Roman" w:hAnsi="Times New Roman" w:cs="Times New Roman"/>
          <w:sz w:val="24"/>
          <w:szCs w:val="24"/>
        </w:rPr>
        <w:t xml:space="preserve"> Е</w:t>
      </w:r>
      <w:proofErr w:type="gramEnd"/>
      <w:r w:rsidRPr="00A94B66">
        <w:rPr>
          <w:rFonts w:ascii="Times New Roman" w:hAnsi="Times New Roman" w:cs="Times New Roman"/>
          <w:sz w:val="24"/>
          <w:szCs w:val="24"/>
        </w:rPr>
        <w:t>, оливковое масло в виде аппликации на марлевой салфетке, на элементы поражения, 2-3 р. в день, 14 дней.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необходимости назначают седативные препараты.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7.2.9. Требования к режиму труда, отдыха, лечения и реабилитации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Специальных требований нет.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7.2.10. Требования к уходу за пациентом и вспомогательным процедурам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Специальных требований нет.</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7.2.11. Требования к диетическим назначениям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Необходимо ограничение употребления острой, горячей, кислой, соленой, пряной пищи. Больным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xml:space="preserve">, В, С и микроэлементами.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7.2.12. Форма информированного добровольного согласия пациента при выполнении Протокола (приложение 8).</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7.2.13. Дополнительная информация для пациента и членов его семьи (приложение 9).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7.2.14. Правила изменения требований при выполнении Протокола и прекращение действия требований Протокола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медицинская помощь пациенту оказывается в соответствии с требованиями: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 раздела протокола лечения больных, соответствующего ведению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 xml:space="preserve"> слизистой оболочки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б) протокола лечения больных с выявленным заболеванием или синдромом.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 xml:space="preserve">7.2.15. Возможные исходы и их характеристики </w:t>
      </w:r>
    </w:p>
    <w:tbl>
      <w:tblPr>
        <w:tblStyle w:val="a7"/>
        <w:tblW w:w="0" w:type="auto"/>
        <w:tblLook w:val="04A0"/>
      </w:tblPr>
      <w:tblGrid>
        <w:gridCol w:w="1791"/>
        <w:gridCol w:w="1694"/>
        <w:gridCol w:w="1904"/>
        <w:gridCol w:w="2056"/>
        <w:gridCol w:w="2126"/>
      </w:tblGrid>
      <w:tr w:rsidR="00A94B66" w:rsidRPr="00A94B66" w:rsidTr="00A94B66">
        <w:tc>
          <w:tcPr>
            <w:tcW w:w="1914"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Наимено-вание</w:t>
            </w:r>
            <w:proofErr w:type="spellEnd"/>
            <w:proofErr w:type="gramEnd"/>
            <w:r w:rsidRPr="00A94B66">
              <w:rPr>
                <w:rFonts w:ascii="Times New Roman" w:hAnsi="Times New Roman" w:cs="Times New Roman"/>
                <w:sz w:val="24"/>
                <w:szCs w:val="24"/>
              </w:rPr>
              <w:t xml:space="preserve"> исхода </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Частота </w:t>
            </w:r>
            <w:proofErr w:type="spellStart"/>
            <w:proofErr w:type="gramStart"/>
            <w:r w:rsidRPr="00A94B66">
              <w:rPr>
                <w:rFonts w:ascii="Times New Roman" w:hAnsi="Times New Roman" w:cs="Times New Roman"/>
                <w:sz w:val="24"/>
                <w:szCs w:val="24"/>
              </w:rPr>
              <w:t>разви-тия</w:t>
            </w:r>
            <w:proofErr w:type="gramEnd"/>
            <w:r w:rsidRPr="00A94B66">
              <w:rPr>
                <w:rFonts w:ascii="Times New Roman" w:hAnsi="Times New Roman" w:cs="Times New Roman"/>
                <w:sz w:val="24"/>
                <w:szCs w:val="24"/>
              </w:rPr>
              <w:t>%</w:t>
            </w:r>
            <w:proofErr w:type="spellEnd"/>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Критерии и Признаки</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Ориентировочное время достижения исхода</w:t>
            </w:r>
          </w:p>
        </w:tc>
        <w:tc>
          <w:tcPr>
            <w:tcW w:w="1915"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Преемствен-ность</w:t>
            </w:r>
            <w:proofErr w:type="spellEnd"/>
            <w:proofErr w:type="gram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этапность</w:t>
            </w:r>
            <w:proofErr w:type="spellEnd"/>
            <w:r w:rsidRPr="00A94B66">
              <w:rPr>
                <w:rFonts w:ascii="Times New Roman" w:hAnsi="Times New Roman" w:cs="Times New Roman"/>
                <w:sz w:val="24"/>
                <w:szCs w:val="24"/>
              </w:rPr>
              <w:t xml:space="preserve"> оказания медицинской помощи</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Стабилиза-ция</w:t>
            </w:r>
            <w:proofErr w:type="spellEnd"/>
            <w:proofErr w:type="gramEnd"/>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35%</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Отсутствие отрицательной динамики</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После лечения</w:t>
            </w:r>
          </w:p>
        </w:tc>
        <w:tc>
          <w:tcPr>
            <w:tcW w:w="1915"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Профилактиче-ский</w:t>
            </w:r>
            <w:proofErr w:type="spellEnd"/>
            <w:proofErr w:type="gramEnd"/>
            <w:r w:rsidRPr="00A94B66">
              <w:rPr>
                <w:rFonts w:ascii="Times New Roman" w:hAnsi="Times New Roman" w:cs="Times New Roman"/>
                <w:sz w:val="24"/>
                <w:szCs w:val="24"/>
              </w:rPr>
              <w:t xml:space="preserve"> осмотр не реже 2 раз в год</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Выздоров-ление</w:t>
            </w:r>
            <w:proofErr w:type="spellEnd"/>
            <w:proofErr w:type="gramEnd"/>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35%</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Восстановление внешнего вида СОР</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После лечения</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Динамическое наблюдение</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Развитие </w:t>
            </w:r>
            <w:proofErr w:type="spellStart"/>
            <w:r w:rsidRPr="00A94B66">
              <w:rPr>
                <w:rFonts w:ascii="Times New Roman" w:hAnsi="Times New Roman" w:cs="Times New Roman"/>
                <w:sz w:val="24"/>
                <w:szCs w:val="24"/>
              </w:rPr>
              <w:t>ятрогенных</w:t>
            </w:r>
            <w:proofErr w:type="spellEnd"/>
            <w:r w:rsidRPr="00A94B66">
              <w:rPr>
                <w:rFonts w:ascii="Times New Roman" w:hAnsi="Times New Roman" w:cs="Times New Roman"/>
                <w:sz w:val="24"/>
                <w:szCs w:val="24"/>
              </w:rPr>
              <w:t xml:space="preserve"> </w:t>
            </w:r>
            <w:proofErr w:type="spellStart"/>
            <w:proofErr w:type="gramStart"/>
            <w:r w:rsidRPr="00A94B66">
              <w:rPr>
                <w:rFonts w:ascii="Times New Roman" w:hAnsi="Times New Roman" w:cs="Times New Roman"/>
                <w:sz w:val="24"/>
                <w:szCs w:val="24"/>
              </w:rPr>
              <w:t>ослож-нений</w:t>
            </w:r>
            <w:proofErr w:type="spellEnd"/>
            <w:proofErr w:type="gramEnd"/>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25%</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 любом этапе</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Оказание медицинской помощи по протоколу соответствующего заболевания</w:t>
            </w:r>
          </w:p>
        </w:tc>
      </w:tr>
      <w:tr w:rsidR="00A94B66" w:rsidRPr="00A94B66" w:rsidTr="00A94B66">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Развитие нового </w:t>
            </w:r>
            <w:proofErr w:type="spellStart"/>
            <w:proofErr w:type="gramStart"/>
            <w:r w:rsidRPr="00A94B66">
              <w:rPr>
                <w:rFonts w:ascii="Times New Roman" w:hAnsi="Times New Roman" w:cs="Times New Roman"/>
                <w:sz w:val="24"/>
                <w:szCs w:val="24"/>
              </w:rPr>
              <w:t>заболе-вания</w:t>
            </w:r>
            <w:proofErr w:type="spellEnd"/>
            <w:proofErr w:type="gramEnd"/>
            <w:r w:rsidRPr="00A94B66">
              <w:rPr>
                <w:rFonts w:ascii="Times New Roman" w:hAnsi="Times New Roman" w:cs="Times New Roman"/>
                <w:sz w:val="24"/>
                <w:szCs w:val="24"/>
              </w:rPr>
              <w:t>, связанного с основным</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0</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w:t>
            </w:r>
          </w:p>
        </w:tc>
        <w:tc>
          <w:tcPr>
            <w:tcW w:w="191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w:t>
            </w:r>
          </w:p>
        </w:tc>
        <w:tc>
          <w:tcPr>
            <w:tcW w:w="191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7.2.16. Стоимостные характеристики Протокола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Стоимостные характеристики определяются согласно требованиям нормативных документов.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7.3. Модель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Нозологическая форма: </w:t>
      </w:r>
      <w:proofErr w:type="spellStart"/>
      <w:r w:rsidRPr="00A94B66">
        <w:rPr>
          <w:rFonts w:ascii="Times New Roman" w:hAnsi="Times New Roman" w:cs="Times New Roman"/>
          <w:sz w:val="24"/>
          <w:szCs w:val="24"/>
        </w:rPr>
        <w:t>лейкедема</w:t>
      </w:r>
      <w:proofErr w:type="spellEnd"/>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Стадия: </w:t>
      </w:r>
      <w:proofErr w:type="spellStart"/>
      <w:r w:rsidRPr="00A94B66">
        <w:rPr>
          <w:rFonts w:ascii="Times New Roman" w:hAnsi="Times New Roman" w:cs="Times New Roman"/>
          <w:sz w:val="24"/>
          <w:szCs w:val="24"/>
        </w:rPr>
        <w:t>атипичная</w:t>
      </w:r>
      <w:proofErr w:type="spellEnd"/>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Фаза: стабильное течение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Осложнение: без осложнений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Код по МКБ-С: K13.23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7.3.1. Критерии и признаки, определяющие модель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1. Имеется вредная привычка скусывать слизистую оболочку щек, губ.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2. Основной морфологический элемен</w:t>
      </w:r>
      <w:proofErr w:type="gramStart"/>
      <w:r w:rsidRPr="00A94B66">
        <w:rPr>
          <w:rFonts w:ascii="Times New Roman" w:hAnsi="Times New Roman" w:cs="Times New Roman"/>
          <w:sz w:val="24"/>
          <w:szCs w:val="24"/>
        </w:rPr>
        <w:t>т-</w:t>
      </w:r>
      <w:proofErr w:type="gramEnd"/>
      <w:r w:rsidRPr="00A94B66">
        <w:rPr>
          <w:rFonts w:ascii="Times New Roman" w:hAnsi="Times New Roman" w:cs="Times New Roman"/>
          <w:sz w:val="24"/>
          <w:szCs w:val="24"/>
        </w:rPr>
        <w:t xml:space="preserve"> чешуйка, бляшка.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3. Локализация: по линии смыкания зубов, на слизистой оболочке губ и реже дна рта.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4. Отсутствие выраженного шелушения.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5.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w:t>
      </w:r>
      <w:proofErr w:type="spellStart"/>
      <w:r w:rsidRPr="00A94B66">
        <w:rPr>
          <w:rFonts w:ascii="Times New Roman" w:hAnsi="Times New Roman" w:cs="Times New Roman"/>
          <w:sz w:val="24"/>
          <w:szCs w:val="24"/>
        </w:rPr>
        <w:t>опалесцирующая</w:t>
      </w:r>
      <w:proofErr w:type="spellEnd"/>
      <w:r w:rsidRPr="00A94B66">
        <w:rPr>
          <w:rFonts w:ascii="Times New Roman" w:hAnsi="Times New Roman" w:cs="Times New Roman"/>
          <w:sz w:val="24"/>
          <w:szCs w:val="24"/>
        </w:rPr>
        <w:t xml:space="preserve"> полоска или бляшка на уровне смыкания зубов. Эпителий имеет </w:t>
      </w:r>
      <w:proofErr w:type="spellStart"/>
      <w:r w:rsidRPr="00A94B66">
        <w:rPr>
          <w:rFonts w:ascii="Times New Roman" w:hAnsi="Times New Roman" w:cs="Times New Roman"/>
          <w:sz w:val="24"/>
          <w:szCs w:val="24"/>
        </w:rPr>
        <w:t>бахромистый</w:t>
      </w:r>
      <w:proofErr w:type="spellEnd"/>
      <w:r w:rsidRPr="00A94B66">
        <w:rPr>
          <w:rFonts w:ascii="Times New Roman" w:hAnsi="Times New Roman" w:cs="Times New Roman"/>
          <w:sz w:val="24"/>
          <w:szCs w:val="24"/>
        </w:rPr>
        <w:t xml:space="preserve"> вид, как бы «изъеденный молью»,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6. Поверхностный слой эпителия соскабливается шпателем при усилии без признаков воспаления.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 </w:t>
      </w:r>
      <w:proofErr w:type="spellStart"/>
      <w:r w:rsidRPr="00A94B66">
        <w:rPr>
          <w:rFonts w:ascii="Times New Roman" w:hAnsi="Times New Roman" w:cs="Times New Roman"/>
          <w:sz w:val="24"/>
          <w:szCs w:val="24"/>
        </w:rPr>
        <w:t>Гистологически</w:t>
      </w:r>
      <w:proofErr w:type="spellEnd"/>
      <w:r w:rsidRPr="00A94B66">
        <w:rPr>
          <w:rFonts w:ascii="Times New Roman" w:hAnsi="Times New Roman" w:cs="Times New Roman"/>
          <w:sz w:val="24"/>
          <w:szCs w:val="24"/>
        </w:rPr>
        <w:t xml:space="preserve"> - незначительное утолщение эпителия, слабо выраженное набухание клеток шиповатого слоя без признаков воспаления.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7.3.2. Порядок включения пациента в протокол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Состояние пациента, удовлетворяющее критериям и признакам диагностики данной модели пациента.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7.3.3. Требования к диагностике амбулаторно-поликлинической</w:t>
      </w:r>
    </w:p>
    <w:tbl>
      <w:tblPr>
        <w:tblStyle w:val="a7"/>
        <w:tblW w:w="0" w:type="auto"/>
        <w:tblLook w:val="04A0"/>
      </w:tblPr>
      <w:tblGrid>
        <w:gridCol w:w="1526"/>
        <w:gridCol w:w="4854"/>
        <w:gridCol w:w="3191"/>
      </w:tblGrid>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Код</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Название</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Кратность выполнения</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Сбор анамнеза и жалоб при патологии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Визуальное исследование при патологии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Пальпация органов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А01.07.005</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Внешний осмотр челюстно-лицевой области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А01.07.006</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Пальпация челюстно-лицевой области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А01.07.007</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Осмотр рта с помощью дополнительных инструментов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Исследование </w:t>
            </w:r>
            <w:proofErr w:type="spellStart"/>
            <w:r w:rsidRPr="00A94B66">
              <w:rPr>
                <w:rFonts w:ascii="Times New Roman" w:hAnsi="Times New Roman" w:cs="Times New Roman"/>
                <w:sz w:val="24"/>
                <w:szCs w:val="24"/>
              </w:rPr>
              <w:t>пародонтальных</w:t>
            </w:r>
            <w:proofErr w:type="spellEnd"/>
            <w:r w:rsidRPr="00A94B66">
              <w:rPr>
                <w:rFonts w:ascii="Times New Roman" w:hAnsi="Times New Roman" w:cs="Times New Roman"/>
                <w:sz w:val="24"/>
                <w:szCs w:val="24"/>
              </w:rPr>
              <w:t xml:space="preserve"> карманов с помощью </w:t>
            </w:r>
            <w:proofErr w:type="spellStart"/>
            <w:r w:rsidRPr="00A94B66">
              <w:rPr>
                <w:rFonts w:ascii="Times New Roman" w:hAnsi="Times New Roman" w:cs="Times New Roman"/>
                <w:sz w:val="24"/>
                <w:szCs w:val="24"/>
              </w:rPr>
              <w:t>пародонтологического</w:t>
            </w:r>
            <w:proofErr w:type="spellEnd"/>
            <w:r w:rsidRPr="00A94B66">
              <w:rPr>
                <w:rFonts w:ascii="Times New Roman" w:hAnsi="Times New Roman" w:cs="Times New Roman"/>
                <w:sz w:val="24"/>
                <w:szCs w:val="24"/>
              </w:rPr>
              <w:t xml:space="preserve"> зонда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А02.07.006</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прикуса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А02.07.008</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Определение степени патологической подвижности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A03.07.003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A08.07.002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По потребности </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A11.07.001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Биопсия слизистой оболочки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А12.07.003</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Определение индексов гигиены рта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А12.07.004</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Определение </w:t>
            </w:r>
            <w:proofErr w:type="spellStart"/>
            <w:r w:rsidRPr="00A94B66">
              <w:rPr>
                <w:rFonts w:ascii="Times New Roman" w:hAnsi="Times New Roman" w:cs="Times New Roman"/>
                <w:sz w:val="24"/>
                <w:szCs w:val="24"/>
              </w:rPr>
              <w:t>пародонтальных</w:t>
            </w:r>
            <w:proofErr w:type="spellEnd"/>
            <w:r w:rsidRPr="00A94B66">
              <w:rPr>
                <w:rFonts w:ascii="Times New Roman" w:hAnsi="Times New Roman" w:cs="Times New Roman"/>
                <w:sz w:val="24"/>
                <w:szCs w:val="24"/>
              </w:rPr>
              <w:t xml:space="preserve"> индексов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B01.027.001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врача-онколога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В01.047.01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Прием (осмотр, консультация) врача-терапевта первичный</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B01.065.001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Прием (осмотр, консультация) врача-стоматолог</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терапевта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B01.066.001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B01.067.001</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B04.004.002</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Профилактический прием (осмотр, консультация) врач</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гастроэнтеролога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B01.033.001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w:t>
            </w:r>
            <w:proofErr w:type="spellStart"/>
            <w:r w:rsidRPr="00A94B66">
              <w:rPr>
                <w:rFonts w:ascii="Times New Roman" w:hAnsi="Times New Roman" w:cs="Times New Roman"/>
                <w:sz w:val="24"/>
                <w:szCs w:val="24"/>
              </w:rPr>
              <w:t>врача-профпатолога</w:t>
            </w:r>
            <w:proofErr w:type="spellEnd"/>
            <w:r w:rsidRPr="00A94B66">
              <w:rPr>
                <w:rFonts w:ascii="Times New Roman" w:hAnsi="Times New Roman" w:cs="Times New Roman"/>
                <w:sz w:val="24"/>
                <w:szCs w:val="24"/>
              </w:rPr>
              <w:t xml:space="preserve">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B01.008.001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w:t>
            </w:r>
            <w:proofErr w:type="spellStart"/>
            <w:r w:rsidRPr="00A94B66">
              <w:rPr>
                <w:rFonts w:ascii="Times New Roman" w:hAnsi="Times New Roman" w:cs="Times New Roman"/>
                <w:sz w:val="24"/>
                <w:szCs w:val="24"/>
              </w:rPr>
              <w:t>врача-дерматовенеролога</w:t>
            </w:r>
            <w:proofErr w:type="spellEnd"/>
            <w:r w:rsidRPr="00A94B66">
              <w:rPr>
                <w:rFonts w:ascii="Times New Roman" w:hAnsi="Times New Roman" w:cs="Times New Roman"/>
                <w:sz w:val="24"/>
                <w:szCs w:val="24"/>
              </w:rPr>
              <w:t xml:space="preserve">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B01.058.001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52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B04.023.002 </w:t>
            </w:r>
          </w:p>
        </w:tc>
        <w:tc>
          <w:tcPr>
            <w:tcW w:w="4854"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Профилактический прием (осмотр, консультация) врач</w:t>
            </w:r>
            <w:proofErr w:type="gramStart"/>
            <w:r w:rsidRPr="00A94B66">
              <w:rPr>
                <w:rFonts w:ascii="Times New Roman" w:hAnsi="Times New Roman" w:cs="Times New Roman"/>
                <w:sz w:val="24"/>
                <w:szCs w:val="24"/>
              </w:rPr>
              <w:t>а-</w:t>
            </w:r>
            <w:proofErr w:type="gramEnd"/>
            <w:r w:rsidRPr="00A94B66">
              <w:rPr>
                <w:rFonts w:ascii="Times New Roman" w:hAnsi="Times New Roman" w:cs="Times New Roman"/>
                <w:sz w:val="24"/>
                <w:szCs w:val="24"/>
              </w:rPr>
              <w:t xml:space="preserve"> невролога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*«1» - если 1 раз; «согласно алгоритму» - если обязательно несколько раз (2 и более); «по потребности» - если не обязательно </w:t>
      </w:r>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на усмотрение лечащего врача)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7.3.4. Характеристика алгоритмов и особенностей выполнения диагностических мероприятий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Сбор анамнеза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A94B66">
        <w:rPr>
          <w:rFonts w:ascii="Times New Roman" w:hAnsi="Times New Roman" w:cs="Times New Roman"/>
          <w:sz w:val="24"/>
          <w:szCs w:val="24"/>
        </w:rPr>
        <w:t>аллергологический</w:t>
      </w:r>
      <w:proofErr w:type="spellEnd"/>
      <w:r w:rsidRPr="00A94B66">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внешнем осмотре оценивают конфигурацию лица, выявляют наличие отека или других патологических изменений.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Проводится пальпация лимфатических узлов головы и шеи </w:t>
      </w:r>
      <w:proofErr w:type="spellStart"/>
      <w:r w:rsidRPr="00A94B66">
        <w:rPr>
          <w:rFonts w:ascii="Times New Roman" w:hAnsi="Times New Roman" w:cs="Times New Roman"/>
          <w:sz w:val="24"/>
          <w:szCs w:val="24"/>
        </w:rPr>
        <w:t>бимануально</w:t>
      </w:r>
      <w:proofErr w:type="spellEnd"/>
      <w:r w:rsidRPr="00A94B66">
        <w:rPr>
          <w:rFonts w:ascii="Times New Roman" w:hAnsi="Times New Roman" w:cs="Times New Roman"/>
          <w:sz w:val="24"/>
          <w:szCs w:val="24"/>
        </w:rPr>
        <w:t xml:space="preserve">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A94B66">
        <w:rPr>
          <w:rFonts w:ascii="Times New Roman" w:hAnsi="Times New Roman" w:cs="Times New Roman"/>
          <w:sz w:val="24"/>
          <w:szCs w:val="24"/>
        </w:rPr>
        <w:t>топограмме</w:t>
      </w:r>
      <w:proofErr w:type="spellEnd"/>
      <w:r w:rsidRPr="00A94B66">
        <w:rPr>
          <w:rFonts w:ascii="Times New Roman" w:hAnsi="Times New Roman" w:cs="Times New Roman"/>
          <w:sz w:val="24"/>
          <w:szCs w:val="24"/>
        </w:rPr>
        <w:t xml:space="preserve"> (приложение 4).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A94B66">
        <w:rPr>
          <w:rFonts w:ascii="Times New Roman" w:hAnsi="Times New Roman" w:cs="Times New Roman"/>
          <w:sz w:val="24"/>
          <w:szCs w:val="24"/>
        </w:rPr>
        <w:t>диастем</w:t>
      </w:r>
      <w:proofErr w:type="spellEnd"/>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w:t>
      </w:r>
      <w:r w:rsidRPr="00A94B66">
        <w:rPr>
          <w:rFonts w:ascii="Times New Roman" w:hAnsi="Times New Roman" w:cs="Times New Roman"/>
          <w:sz w:val="24"/>
          <w:szCs w:val="24"/>
        </w:rPr>
        <w:lastRenderedPageBreak/>
        <w:t xml:space="preserve">размягченного дентина, болезненность или отсутствие болевой чувствительности при зондировании. Тщательно обследуют </w:t>
      </w:r>
      <w:proofErr w:type="spellStart"/>
      <w:r w:rsidRPr="00A94B66">
        <w:rPr>
          <w:rFonts w:ascii="Times New Roman" w:hAnsi="Times New Roman" w:cs="Times New Roman"/>
          <w:sz w:val="24"/>
          <w:szCs w:val="24"/>
        </w:rPr>
        <w:t>апроксимальные</w:t>
      </w:r>
      <w:proofErr w:type="spellEnd"/>
      <w:r w:rsidRPr="00A94B66">
        <w:rPr>
          <w:rFonts w:ascii="Times New Roman" w:hAnsi="Times New Roman" w:cs="Times New Roman"/>
          <w:sz w:val="24"/>
          <w:szCs w:val="24"/>
        </w:rPr>
        <w:t xml:space="preserve"> поверхности зубов.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Проводят пальпацию, перкуссию, определение подвижности зубов, обследование тканей пародонта с заполнением </w:t>
      </w:r>
      <w:proofErr w:type="spellStart"/>
      <w:r w:rsidRPr="00A94B66">
        <w:rPr>
          <w:rFonts w:ascii="Times New Roman" w:hAnsi="Times New Roman" w:cs="Times New Roman"/>
          <w:sz w:val="24"/>
          <w:szCs w:val="24"/>
        </w:rPr>
        <w:t>пародонтограммы</w:t>
      </w:r>
      <w:proofErr w:type="spellEnd"/>
      <w:r w:rsidRPr="00A94B66">
        <w:rPr>
          <w:rFonts w:ascii="Times New Roman" w:hAnsi="Times New Roman" w:cs="Times New Roman"/>
          <w:sz w:val="24"/>
          <w:szCs w:val="24"/>
        </w:rPr>
        <w:t xml:space="preserve"> (приложение 5).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A94B66">
        <w:rPr>
          <w:rFonts w:ascii="Times New Roman" w:hAnsi="Times New Roman" w:cs="Times New Roman"/>
          <w:sz w:val="24"/>
          <w:szCs w:val="24"/>
        </w:rPr>
        <w:t>Greene</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Vermillion</w:t>
      </w:r>
      <w:proofErr w:type="spellEnd"/>
      <w:r w:rsidRPr="00A94B66">
        <w:rPr>
          <w:rFonts w:ascii="Times New Roman" w:hAnsi="Times New Roman" w:cs="Times New Roman"/>
          <w:sz w:val="24"/>
          <w:szCs w:val="24"/>
        </w:rPr>
        <w:t xml:space="preserve">, индекс </w:t>
      </w:r>
      <w:proofErr w:type="spellStart"/>
      <w:r w:rsidRPr="00A94B66">
        <w:rPr>
          <w:rFonts w:ascii="Times New Roman" w:hAnsi="Times New Roman" w:cs="Times New Roman"/>
          <w:sz w:val="24"/>
          <w:szCs w:val="24"/>
        </w:rPr>
        <w:t>Silness-Loe</w:t>
      </w:r>
      <w:proofErr w:type="spellEnd"/>
      <w:r w:rsidRPr="00A94B66">
        <w:rPr>
          <w:rFonts w:ascii="Times New Roman" w:hAnsi="Times New Roman" w:cs="Times New Roman"/>
          <w:sz w:val="24"/>
          <w:szCs w:val="24"/>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w:t>
      </w:r>
      <w:proofErr w:type="spellStart"/>
      <w:r w:rsidRPr="00A94B66">
        <w:rPr>
          <w:rFonts w:ascii="Times New Roman" w:hAnsi="Times New Roman" w:cs="Times New Roman"/>
          <w:sz w:val="24"/>
          <w:szCs w:val="24"/>
        </w:rPr>
        <w:t>пародонтального</w:t>
      </w:r>
      <w:proofErr w:type="spellEnd"/>
      <w:r w:rsidRPr="00A94B66">
        <w:rPr>
          <w:rFonts w:ascii="Times New Roman" w:hAnsi="Times New Roman" w:cs="Times New Roman"/>
          <w:sz w:val="24"/>
          <w:szCs w:val="24"/>
        </w:rPr>
        <w:t xml:space="preserve"> индекса </w:t>
      </w:r>
      <w:proofErr w:type="spellStart"/>
      <w:r w:rsidRPr="00A94B66">
        <w:rPr>
          <w:rFonts w:ascii="Times New Roman" w:hAnsi="Times New Roman" w:cs="Times New Roman"/>
          <w:sz w:val="24"/>
          <w:szCs w:val="24"/>
        </w:rPr>
        <w:t>Muhlemann</w:t>
      </w:r>
      <w:proofErr w:type="spellEnd"/>
      <w:r w:rsidRPr="00A94B66">
        <w:rPr>
          <w:rFonts w:ascii="Times New Roman" w:hAnsi="Times New Roman" w:cs="Times New Roman"/>
          <w:sz w:val="24"/>
          <w:szCs w:val="24"/>
        </w:rPr>
        <w:t xml:space="preserve"> (приложение 6).</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Из дополнительных методов обследования используют гистологическое исследование пораженной области и биопсию.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7.3.5. Требования к лечению амбулаторно-поликлиническому</w:t>
      </w:r>
    </w:p>
    <w:tbl>
      <w:tblPr>
        <w:tblStyle w:val="a7"/>
        <w:tblW w:w="0" w:type="auto"/>
        <w:tblLook w:val="04A0"/>
      </w:tblPr>
      <w:tblGrid>
        <w:gridCol w:w="1877"/>
        <w:gridCol w:w="4503"/>
        <w:gridCol w:w="3191"/>
      </w:tblGrid>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B01.003.004.002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Проводниковая анестезия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B01.003.004.004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Аппликационная анестезия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 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B01.003.004.005</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Инфильтрационная анестезия</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A16.07.022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Удаление </w:t>
            </w:r>
            <w:proofErr w:type="spellStart"/>
            <w:r w:rsidRPr="00A94B66">
              <w:rPr>
                <w:rFonts w:ascii="Times New Roman" w:hAnsi="Times New Roman" w:cs="Times New Roman"/>
                <w:sz w:val="24"/>
                <w:szCs w:val="24"/>
              </w:rPr>
              <w:t>наддесневых</w:t>
            </w:r>
            <w:proofErr w:type="spell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поддесневых</w:t>
            </w:r>
            <w:proofErr w:type="spellEnd"/>
            <w:r w:rsidRPr="00A94B66">
              <w:rPr>
                <w:rFonts w:ascii="Times New Roman" w:hAnsi="Times New Roman" w:cs="Times New Roman"/>
                <w:sz w:val="24"/>
                <w:szCs w:val="24"/>
              </w:rPr>
              <w:t xml:space="preserve"> зубных отложений (ручными инструментами)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А13.30.007</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Обучение гигиене рта</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А16.07.025</w:t>
            </w:r>
          </w:p>
        </w:tc>
        <w:tc>
          <w:tcPr>
            <w:tcW w:w="4503" w:type="dxa"/>
          </w:tcPr>
          <w:p w:rsidR="00A94B66" w:rsidRPr="00A94B66" w:rsidRDefault="00A94B66" w:rsidP="00A94B66">
            <w:pPr>
              <w:rPr>
                <w:rFonts w:ascii="Times New Roman" w:hAnsi="Times New Roman" w:cs="Times New Roman"/>
                <w:sz w:val="24"/>
                <w:szCs w:val="24"/>
              </w:rPr>
            </w:pPr>
            <w:proofErr w:type="gramStart"/>
            <w:r w:rsidRPr="00A94B66">
              <w:rPr>
                <w:rFonts w:ascii="Times New Roman" w:hAnsi="Times New Roman" w:cs="Times New Roman"/>
                <w:sz w:val="24"/>
                <w:szCs w:val="24"/>
              </w:rPr>
              <w:t>Избирательное</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пришлифовывание</w:t>
            </w:r>
            <w:proofErr w:type="spellEnd"/>
            <w:r w:rsidRPr="00A94B66">
              <w:rPr>
                <w:rFonts w:ascii="Times New Roman" w:hAnsi="Times New Roman" w:cs="Times New Roman"/>
                <w:sz w:val="24"/>
                <w:szCs w:val="24"/>
              </w:rPr>
              <w:t xml:space="preserve"> твердых тканей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А16.07.051</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Профессиональная гигиена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А16.07.053</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Снятие несъемной ортопедической конструкции</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A16.07.004 </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Восстановление зуба коронкой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А22.07.002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Ультразвуковое удаление </w:t>
            </w:r>
            <w:proofErr w:type="spellStart"/>
            <w:r w:rsidRPr="00A94B66">
              <w:rPr>
                <w:rFonts w:ascii="Times New Roman" w:hAnsi="Times New Roman" w:cs="Times New Roman"/>
                <w:sz w:val="24"/>
                <w:szCs w:val="24"/>
              </w:rPr>
              <w:t>наддесневых</w:t>
            </w:r>
            <w:proofErr w:type="spellEnd"/>
            <w:r w:rsidRPr="00A94B66">
              <w:rPr>
                <w:rFonts w:ascii="Times New Roman" w:hAnsi="Times New Roman" w:cs="Times New Roman"/>
                <w:sz w:val="24"/>
                <w:szCs w:val="24"/>
              </w:rPr>
              <w:t xml:space="preserve"> зубных отложений</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B01.065.002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А25.07.001</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Согласно алгоритму</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А25.07.003</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187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B01.067.002</w:t>
            </w:r>
          </w:p>
        </w:tc>
        <w:tc>
          <w:tcPr>
            <w:tcW w:w="4503"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7.3.6. Характеристика алгоритмов и особенностей выполнения </w:t>
      </w:r>
      <w:proofErr w:type="spellStart"/>
      <w:r w:rsidRPr="00A94B66">
        <w:rPr>
          <w:rFonts w:ascii="Times New Roman" w:hAnsi="Times New Roman" w:cs="Times New Roman"/>
          <w:sz w:val="24"/>
          <w:szCs w:val="24"/>
        </w:rPr>
        <w:t>немедикаментозной</w:t>
      </w:r>
      <w:proofErr w:type="spellEnd"/>
      <w:r w:rsidRPr="00A94B66">
        <w:rPr>
          <w:rFonts w:ascii="Times New Roman" w:hAnsi="Times New Roman" w:cs="Times New Roman"/>
          <w:sz w:val="24"/>
          <w:szCs w:val="24"/>
        </w:rPr>
        <w:t xml:space="preserve"> помощи </w:t>
      </w:r>
    </w:p>
    <w:p w:rsidR="00A94B66" w:rsidRPr="00A94B66" w:rsidRDefault="00B65B2F" w:rsidP="00B65B2F">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Немедикаментозная</w:t>
      </w:r>
      <w:proofErr w:type="spellEnd"/>
      <w:r w:rsidRPr="00A94B66">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w:t>
      </w:r>
      <w:proofErr w:type="spellStart"/>
      <w:r w:rsidRPr="00A94B66">
        <w:rPr>
          <w:rFonts w:ascii="Times New Roman" w:hAnsi="Times New Roman" w:cs="Times New Roman"/>
          <w:sz w:val="24"/>
          <w:szCs w:val="24"/>
        </w:rPr>
        <w:t>пришлифование</w:t>
      </w:r>
      <w:proofErr w:type="spellEnd"/>
      <w:r w:rsidRPr="00A94B66">
        <w:rPr>
          <w:rFonts w:ascii="Times New Roman" w:hAnsi="Times New Roman" w:cs="Times New Roman"/>
          <w:sz w:val="24"/>
          <w:szCs w:val="24"/>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A94B66">
        <w:rPr>
          <w:rFonts w:ascii="Times New Roman" w:hAnsi="Times New Roman" w:cs="Times New Roman"/>
          <w:sz w:val="24"/>
          <w:szCs w:val="24"/>
        </w:rPr>
        <w:t>гипоаллергенного</w:t>
      </w:r>
      <w:proofErr w:type="spellEnd"/>
      <w:r w:rsidRPr="00A94B66">
        <w:rPr>
          <w:rFonts w:ascii="Times New Roman" w:hAnsi="Times New Roman" w:cs="Times New Roman"/>
          <w:sz w:val="24"/>
          <w:szCs w:val="24"/>
        </w:rPr>
        <w:t xml:space="preserve"> материала с учетом </w:t>
      </w:r>
      <w:proofErr w:type="spellStart"/>
      <w:r w:rsidRPr="00A94B66">
        <w:rPr>
          <w:rFonts w:ascii="Times New Roman" w:hAnsi="Times New Roman" w:cs="Times New Roman"/>
          <w:sz w:val="24"/>
          <w:szCs w:val="24"/>
        </w:rPr>
        <w:t>аллергологического</w:t>
      </w:r>
      <w:proofErr w:type="spellEnd"/>
      <w:r w:rsidRPr="00A94B66">
        <w:rPr>
          <w:rFonts w:ascii="Times New Roman" w:hAnsi="Times New Roman" w:cs="Times New Roman"/>
          <w:sz w:val="24"/>
          <w:szCs w:val="24"/>
        </w:rPr>
        <w:t xml:space="preserve"> статуса пациента, </w:t>
      </w:r>
      <w:proofErr w:type="spellStart"/>
      <w:r w:rsidRPr="00A94B66">
        <w:rPr>
          <w:rFonts w:ascii="Times New Roman" w:hAnsi="Times New Roman" w:cs="Times New Roman"/>
          <w:sz w:val="24"/>
          <w:szCs w:val="24"/>
        </w:rPr>
        <w:t>беспаечные</w:t>
      </w:r>
      <w:proofErr w:type="spellEnd"/>
      <w:r w:rsidRPr="00A94B66">
        <w:rPr>
          <w:rFonts w:ascii="Times New Roman" w:hAnsi="Times New Roman" w:cs="Times New Roman"/>
          <w:sz w:val="24"/>
          <w:szCs w:val="24"/>
        </w:rPr>
        <w:t>, цельнолитые конструкции протезов, использование</w:t>
      </w:r>
      <w:proofErr w:type="gramEnd"/>
      <w:r w:rsidRPr="00A94B66">
        <w:rPr>
          <w:rFonts w:ascii="Times New Roman" w:hAnsi="Times New Roman" w:cs="Times New Roman"/>
          <w:sz w:val="24"/>
          <w:szCs w:val="24"/>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A94B66">
        <w:rPr>
          <w:rFonts w:ascii="Times New Roman" w:hAnsi="Times New Roman" w:cs="Times New Roman"/>
          <w:sz w:val="24"/>
          <w:szCs w:val="24"/>
        </w:rPr>
        <w:t>кламмеров</w:t>
      </w:r>
      <w:proofErr w:type="spellEnd"/>
      <w:r w:rsidRPr="00A94B66">
        <w:rPr>
          <w:rFonts w:ascii="Times New Roman" w:hAnsi="Times New Roman" w:cs="Times New Roman"/>
          <w:sz w:val="24"/>
          <w:szCs w:val="24"/>
        </w:rPr>
        <w:t>. Зубные протезы у таких больных должны быть тщательно отполированы. Необходимо удалять зубной налет, на</w:t>
      </w:r>
      <w:proofErr w:type="gramStart"/>
      <w:r w:rsidRPr="00A94B66">
        <w:rPr>
          <w:rFonts w:ascii="Times New Roman" w:hAnsi="Times New Roman" w:cs="Times New Roman"/>
          <w:sz w:val="24"/>
          <w:szCs w:val="24"/>
        </w:rPr>
        <w:t>д-</w:t>
      </w:r>
      <w:proofErr w:type="gram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поддесневой</w:t>
      </w:r>
      <w:proofErr w:type="spellEnd"/>
      <w:r w:rsidRPr="00A94B66">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A94B66">
        <w:rPr>
          <w:rFonts w:ascii="Times New Roman" w:hAnsi="Times New Roman" w:cs="Times New Roman"/>
          <w:sz w:val="24"/>
          <w:szCs w:val="24"/>
        </w:rPr>
        <w:t>гальваноз</w:t>
      </w:r>
      <w:proofErr w:type="spellEnd"/>
      <w:r w:rsidRPr="00A94B66">
        <w:rPr>
          <w:rFonts w:ascii="Times New Roman" w:hAnsi="Times New Roman" w:cs="Times New Roman"/>
          <w:sz w:val="24"/>
          <w:szCs w:val="24"/>
        </w:rPr>
        <w:t xml:space="preserve"> рта, </w:t>
      </w:r>
      <w:proofErr w:type="gramStart"/>
      <w:r w:rsidRPr="00A94B66">
        <w:rPr>
          <w:rFonts w:ascii="Times New Roman" w:hAnsi="Times New Roman" w:cs="Times New Roman"/>
          <w:sz w:val="24"/>
          <w:szCs w:val="24"/>
        </w:rPr>
        <w:t>обусловленный</w:t>
      </w:r>
      <w:proofErr w:type="gramEnd"/>
      <w:r w:rsidRPr="00A94B66">
        <w:rPr>
          <w:rFonts w:ascii="Times New Roman" w:hAnsi="Times New Roman" w:cs="Times New Roman"/>
          <w:sz w:val="24"/>
          <w:szCs w:val="24"/>
        </w:rPr>
        <w:t xml:space="preserve"> пломбами из амальгамы или разнородными металлами зубных протезов.</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 xml:space="preserve">7.3.7. Требования к лекарственной помощи амбулаторно-поликлинической </w:t>
      </w:r>
    </w:p>
    <w:tbl>
      <w:tblPr>
        <w:tblStyle w:val="a7"/>
        <w:tblW w:w="0" w:type="auto"/>
        <w:tblLook w:val="04A0"/>
      </w:tblPr>
      <w:tblGrid>
        <w:gridCol w:w="4785"/>
        <w:gridCol w:w="4786"/>
      </w:tblGrid>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Наименование группы</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Кратность (продолжительность лечения)</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Витаминотерапия (Витамины А, Е</w:t>
            </w:r>
            <w:proofErr w:type="gramStart"/>
            <w:r w:rsidRPr="00A94B66">
              <w:rPr>
                <w:rFonts w:ascii="Times New Roman" w:hAnsi="Times New Roman" w:cs="Times New Roman"/>
                <w:sz w:val="24"/>
                <w:szCs w:val="24"/>
              </w:rPr>
              <w:t xml:space="preserve"> )</w:t>
            </w:r>
            <w:proofErr w:type="gramEnd"/>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proofErr w:type="spellStart"/>
            <w:r w:rsidRPr="00A94B66">
              <w:rPr>
                <w:rFonts w:ascii="Times New Roman" w:hAnsi="Times New Roman" w:cs="Times New Roman"/>
                <w:sz w:val="24"/>
                <w:szCs w:val="24"/>
              </w:rPr>
              <w:t>Гипосенсибилизирующая</w:t>
            </w:r>
            <w:proofErr w:type="spellEnd"/>
            <w:r w:rsidRPr="00A94B66">
              <w:rPr>
                <w:rFonts w:ascii="Times New Roman" w:hAnsi="Times New Roman" w:cs="Times New Roman"/>
                <w:sz w:val="24"/>
                <w:szCs w:val="24"/>
              </w:rPr>
              <w:t xml:space="preserve"> терапия</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proofErr w:type="spellStart"/>
            <w:r w:rsidRPr="00A94B66">
              <w:rPr>
                <w:rFonts w:ascii="Times New Roman" w:hAnsi="Times New Roman" w:cs="Times New Roman"/>
                <w:sz w:val="24"/>
                <w:szCs w:val="24"/>
              </w:rPr>
              <w:t>Кератопластические</w:t>
            </w:r>
            <w:proofErr w:type="spellEnd"/>
            <w:r w:rsidRPr="00A94B66">
              <w:rPr>
                <w:rFonts w:ascii="Times New Roman" w:hAnsi="Times New Roman" w:cs="Times New Roman"/>
                <w:sz w:val="24"/>
                <w:szCs w:val="24"/>
              </w:rPr>
              <w:t xml:space="preserve">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Антисептические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1</w:t>
            </w:r>
          </w:p>
        </w:tc>
      </w:tr>
      <w:tr w:rsidR="00A94B66" w:rsidRPr="00A94B66" w:rsidTr="00A94B66">
        <w:tc>
          <w:tcPr>
            <w:tcW w:w="478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Седативные средства</w:t>
            </w:r>
          </w:p>
        </w:tc>
        <w:tc>
          <w:tcPr>
            <w:tcW w:w="4786"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 потребности</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7.3.8. Характеристика алгоритмов и особенностей применения медикаментов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Больным назначается прием препаратов общего воздействия – витаминов группы</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Е, микроэлементы. Витамин</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xml:space="preserve"> назначается внутрь, 3 раза в день, в течении 1 месяца, Витамин Е (100 М.Е., 200 М.Е., 300 М.Е., 400 М.Е.), в течении 1 месяца. Кератопластики </w:t>
      </w:r>
      <w:proofErr w:type="spellStart"/>
      <w:r w:rsidRPr="00A94B66">
        <w:rPr>
          <w:rFonts w:ascii="Times New Roman" w:hAnsi="Times New Roman" w:cs="Times New Roman"/>
          <w:sz w:val="24"/>
          <w:szCs w:val="24"/>
        </w:rPr>
        <w:t>апплицируют</w:t>
      </w:r>
      <w:proofErr w:type="spellEnd"/>
      <w:r w:rsidRPr="00A94B66">
        <w:rPr>
          <w:rFonts w:ascii="Times New Roman" w:hAnsi="Times New Roman" w:cs="Times New Roman"/>
          <w:sz w:val="24"/>
          <w:szCs w:val="24"/>
        </w:rPr>
        <w:t xml:space="preserve"> на СОР на элементы поражения или в виде ротовых ванночек, полоскания по 1-2 мин., 2-3р. в день, 14 дней; витамин</w:t>
      </w:r>
      <w:proofErr w:type="gramStart"/>
      <w:r w:rsidRPr="00A94B66">
        <w:rPr>
          <w:rFonts w:ascii="Times New Roman" w:hAnsi="Times New Roman" w:cs="Times New Roman"/>
          <w:sz w:val="24"/>
          <w:szCs w:val="24"/>
        </w:rPr>
        <w:t xml:space="preserve"> Е</w:t>
      </w:r>
      <w:proofErr w:type="gramEnd"/>
      <w:r w:rsidRPr="00A94B66">
        <w:rPr>
          <w:rFonts w:ascii="Times New Roman" w:hAnsi="Times New Roman" w:cs="Times New Roman"/>
          <w:sz w:val="24"/>
          <w:szCs w:val="24"/>
        </w:rPr>
        <w:t>, оливковое масло в виде аппликации на марлевой салфетке, на элементы поражения, 2-3 р. в день, 14 дней.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необходимости назначают седативные препараты.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7.3.9. Требования к режиму труда, отдыха, лечения и реабилитации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Специальных требований нет.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7.3.10. Требования к уходу за пациентом и вспомогательным процедурам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Специальных требований нет.</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7.3.11. Требования к диетическим назначениям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Необходимо ограничение употребления острой, горячей, кислой, соленой, пряной пищи. Больным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A94B66">
        <w:rPr>
          <w:rFonts w:ascii="Times New Roman" w:hAnsi="Times New Roman" w:cs="Times New Roman"/>
          <w:sz w:val="24"/>
          <w:szCs w:val="24"/>
        </w:rPr>
        <w:t xml:space="preserve"> А</w:t>
      </w:r>
      <w:proofErr w:type="gramEnd"/>
      <w:r w:rsidRPr="00A94B66">
        <w:rPr>
          <w:rFonts w:ascii="Times New Roman" w:hAnsi="Times New Roman" w:cs="Times New Roman"/>
          <w:sz w:val="24"/>
          <w:szCs w:val="24"/>
        </w:rPr>
        <w:t xml:space="preserve">, В, С и микроэлементами.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7.3.12. Форма информированного добровольного согласия пациента при выполнении Протокола (приложение 8).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7.3.13. Дополнительная информация для пациента и членов его семьи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(приложение 9).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7.3.14. Правила изменения требований при выполнении Протокола и прекращение действия требований Протокола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A94B66">
        <w:rPr>
          <w:rFonts w:ascii="Times New Roman" w:hAnsi="Times New Roman" w:cs="Times New Roman"/>
          <w:sz w:val="24"/>
          <w:szCs w:val="24"/>
        </w:rPr>
        <w:t>лейкедемы</w:t>
      </w:r>
      <w:proofErr w:type="spellEnd"/>
      <w:r w:rsidRPr="00A94B66">
        <w:rPr>
          <w:rFonts w:ascii="Times New Roman" w:hAnsi="Times New Roman" w:cs="Times New Roman"/>
          <w:sz w:val="24"/>
          <w:szCs w:val="24"/>
        </w:rPr>
        <w:t>, медицинская помощь пациенту оказывается в соответствии с требованиями: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 раздела протокола лечения больных, соответствующего ведению «</w:t>
      </w:r>
      <w:proofErr w:type="spellStart"/>
      <w:r w:rsidRPr="00A94B66">
        <w:rPr>
          <w:rFonts w:ascii="Times New Roman" w:hAnsi="Times New Roman" w:cs="Times New Roman"/>
          <w:sz w:val="24"/>
          <w:szCs w:val="24"/>
        </w:rPr>
        <w:t>лейкедема</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б) протокола лечения больных с выявленным заболеванием или синдромом. </w:t>
      </w:r>
    </w:p>
    <w:p w:rsid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 xml:space="preserve">7.3.15. Возможные исходы и их характеристики </w:t>
      </w:r>
    </w:p>
    <w:tbl>
      <w:tblPr>
        <w:tblStyle w:val="a7"/>
        <w:tblW w:w="0" w:type="auto"/>
        <w:tblLayout w:type="fixed"/>
        <w:tblLook w:val="04A0"/>
      </w:tblPr>
      <w:tblGrid>
        <w:gridCol w:w="1875"/>
        <w:gridCol w:w="1352"/>
        <w:gridCol w:w="2162"/>
        <w:gridCol w:w="1807"/>
        <w:gridCol w:w="2375"/>
      </w:tblGrid>
      <w:tr w:rsidR="00A94B66" w:rsidRPr="00A94B66" w:rsidTr="00951A23">
        <w:tc>
          <w:tcPr>
            <w:tcW w:w="18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Наименование исхода </w:t>
            </w:r>
          </w:p>
        </w:tc>
        <w:tc>
          <w:tcPr>
            <w:tcW w:w="135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Частота развития, %</w:t>
            </w:r>
          </w:p>
        </w:tc>
        <w:tc>
          <w:tcPr>
            <w:tcW w:w="216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Критерии и Признаки</w:t>
            </w:r>
          </w:p>
        </w:tc>
        <w:tc>
          <w:tcPr>
            <w:tcW w:w="180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Ориентировочное время достижения исхода</w:t>
            </w:r>
          </w:p>
        </w:tc>
        <w:tc>
          <w:tcPr>
            <w:tcW w:w="23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Преемственность и </w:t>
            </w:r>
            <w:proofErr w:type="spellStart"/>
            <w:r w:rsidRPr="00A94B66">
              <w:rPr>
                <w:rFonts w:ascii="Times New Roman" w:hAnsi="Times New Roman" w:cs="Times New Roman"/>
                <w:sz w:val="24"/>
                <w:szCs w:val="24"/>
              </w:rPr>
              <w:t>этапность</w:t>
            </w:r>
            <w:proofErr w:type="spellEnd"/>
            <w:r w:rsidRPr="00A94B66">
              <w:rPr>
                <w:rFonts w:ascii="Times New Roman" w:hAnsi="Times New Roman" w:cs="Times New Roman"/>
                <w:sz w:val="24"/>
                <w:szCs w:val="24"/>
              </w:rPr>
              <w:t xml:space="preserve"> оказания медицинской помощи</w:t>
            </w:r>
          </w:p>
        </w:tc>
      </w:tr>
      <w:tr w:rsidR="00A94B66" w:rsidRPr="00A94B66" w:rsidTr="00951A23">
        <w:tc>
          <w:tcPr>
            <w:tcW w:w="18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Стабилизация</w:t>
            </w:r>
          </w:p>
        </w:tc>
        <w:tc>
          <w:tcPr>
            <w:tcW w:w="135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35%</w:t>
            </w:r>
          </w:p>
        </w:tc>
        <w:tc>
          <w:tcPr>
            <w:tcW w:w="216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Отсутствие отрицательной динамики</w:t>
            </w:r>
          </w:p>
        </w:tc>
        <w:tc>
          <w:tcPr>
            <w:tcW w:w="180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После лечения</w:t>
            </w:r>
          </w:p>
        </w:tc>
        <w:tc>
          <w:tcPr>
            <w:tcW w:w="2375" w:type="dxa"/>
          </w:tcPr>
          <w:p w:rsidR="00A94B66" w:rsidRPr="00A94B66" w:rsidRDefault="00A94B66" w:rsidP="00A94B66">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Профилактиче-ский</w:t>
            </w:r>
            <w:proofErr w:type="spellEnd"/>
            <w:proofErr w:type="gramEnd"/>
            <w:r w:rsidRPr="00A94B66">
              <w:rPr>
                <w:rFonts w:ascii="Times New Roman" w:hAnsi="Times New Roman" w:cs="Times New Roman"/>
                <w:sz w:val="24"/>
                <w:szCs w:val="24"/>
              </w:rPr>
              <w:t xml:space="preserve"> осмотр не реже 2 раз в год</w:t>
            </w:r>
          </w:p>
        </w:tc>
      </w:tr>
      <w:tr w:rsidR="00A94B66" w:rsidRPr="00A94B66" w:rsidTr="00951A23">
        <w:tc>
          <w:tcPr>
            <w:tcW w:w="18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Выздоровление</w:t>
            </w:r>
          </w:p>
        </w:tc>
        <w:tc>
          <w:tcPr>
            <w:tcW w:w="135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35%</w:t>
            </w:r>
          </w:p>
        </w:tc>
        <w:tc>
          <w:tcPr>
            <w:tcW w:w="216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Восстановление внешнего вида СОР</w:t>
            </w:r>
          </w:p>
        </w:tc>
        <w:tc>
          <w:tcPr>
            <w:tcW w:w="180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После лечения</w:t>
            </w:r>
          </w:p>
        </w:tc>
        <w:tc>
          <w:tcPr>
            <w:tcW w:w="23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Динамическое наблюдение</w:t>
            </w:r>
          </w:p>
        </w:tc>
      </w:tr>
      <w:tr w:rsidR="00A94B66" w:rsidRPr="00A94B66" w:rsidTr="00951A23">
        <w:tc>
          <w:tcPr>
            <w:tcW w:w="18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Развитие </w:t>
            </w:r>
            <w:proofErr w:type="spellStart"/>
            <w:r w:rsidRPr="00A94B66">
              <w:rPr>
                <w:rFonts w:ascii="Times New Roman" w:hAnsi="Times New Roman" w:cs="Times New Roman"/>
                <w:sz w:val="24"/>
                <w:szCs w:val="24"/>
              </w:rPr>
              <w:t>ятрогенных</w:t>
            </w:r>
            <w:proofErr w:type="spellEnd"/>
            <w:r w:rsidRPr="00A94B66">
              <w:rPr>
                <w:rFonts w:ascii="Times New Roman" w:hAnsi="Times New Roman" w:cs="Times New Roman"/>
                <w:sz w:val="24"/>
                <w:szCs w:val="24"/>
              </w:rPr>
              <w:t xml:space="preserve"> осложнений</w:t>
            </w:r>
          </w:p>
        </w:tc>
        <w:tc>
          <w:tcPr>
            <w:tcW w:w="135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25%</w:t>
            </w:r>
          </w:p>
        </w:tc>
        <w:tc>
          <w:tcPr>
            <w:tcW w:w="216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 xml:space="preserve">Появление новых поражений или осложнений, </w:t>
            </w:r>
            <w:proofErr w:type="spellStart"/>
            <w:proofErr w:type="gramStart"/>
            <w:r w:rsidRPr="00A94B66">
              <w:rPr>
                <w:rFonts w:ascii="Times New Roman" w:hAnsi="Times New Roman" w:cs="Times New Roman"/>
                <w:sz w:val="24"/>
                <w:szCs w:val="24"/>
              </w:rPr>
              <w:t>обусловлен-ных</w:t>
            </w:r>
            <w:proofErr w:type="spellEnd"/>
            <w:proofErr w:type="gramEnd"/>
            <w:r w:rsidRPr="00A94B66">
              <w:rPr>
                <w:rFonts w:ascii="Times New Roman" w:hAnsi="Times New Roman" w:cs="Times New Roman"/>
                <w:sz w:val="24"/>
                <w:szCs w:val="24"/>
              </w:rPr>
              <w:t xml:space="preserve"> проводимой терапией (например, аллергические </w:t>
            </w:r>
            <w:r w:rsidRPr="00A94B66">
              <w:rPr>
                <w:rFonts w:ascii="Times New Roman" w:hAnsi="Times New Roman" w:cs="Times New Roman"/>
                <w:sz w:val="24"/>
                <w:szCs w:val="24"/>
              </w:rPr>
              <w:lastRenderedPageBreak/>
              <w:t>реакции)</w:t>
            </w:r>
          </w:p>
        </w:tc>
        <w:tc>
          <w:tcPr>
            <w:tcW w:w="1807"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На любом этапе</w:t>
            </w:r>
          </w:p>
        </w:tc>
        <w:tc>
          <w:tcPr>
            <w:tcW w:w="23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Оказание медицинской помощи по протоколу соответствующего заболевания</w:t>
            </w:r>
          </w:p>
        </w:tc>
      </w:tr>
      <w:tr w:rsidR="00A94B66" w:rsidRPr="00A94B66" w:rsidTr="00951A23">
        <w:tc>
          <w:tcPr>
            <w:tcW w:w="1875"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lastRenderedPageBreak/>
              <w:t>Развитие нового заболевания, связанного с основным</w:t>
            </w:r>
          </w:p>
        </w:tc>
        <w:tc>
          <w:tcPr>
            <w:tcW w:w="1352" w:type="dxa"/>
          </w:tcPr>
          <w:p w:rsidR="00A94B66" w:rsidRPr="00A94B66" w:rsidRDefault="00A94B66" w:rsidP="00A94B66">
            <w:pPr>
              <w:rPr>
                <w:rFonts w:ascii="Times New Roman" w:hAnsi="Times New Roman" w:cs="Times New Roman"/>
                <w:sz w:val="24"/>
                <w:szCs w:val="24"/>
              </w:rPr>
            </w:pPr>
            <w:r w:rsidRPr="00A94B66">
              <w:rPr>
                <w:rFonts w:ascii="Times New Roman" w:hAnsi="Times New Roman" w:cs="Times New Roman"/>
                <w:sz w:val="24"/>
                <w:szCs w:val="24"/>
              </w:rPr>
              <w:t>0</w:t>
            </w:r>
          </w:p>
        </w:tc>
        <w:tc>
          <w:tcPr>
            <w:tcW w:w="2162" w:type="dxa"/>
          </w:tcPr>
          <w:p w:rsidR="00A94B66" w:rsidRPr="00A94B66" w:rsidRDefault="00A94B66" w:rsidP="00A94B66">
            <w:pPr>
              <w:rPr>
                <w:rFonts w:ascii="Times New Roman" w:hAnsi="Times New Roman" w:cs="Times New Roman"/>
                <w:sz w:val="24"/>
                <w:szCs w:val="24"/>
              </w:rPr>
            </w:pPr>
          </w:p>
        </w:tc>
        <w:tc>
          <w:tcPr>
            <w:tcW w:w="1807" w:type="dxa"/>
          </w:tcPr>
          <w:p w:rsidR="00A94B66" w:rsidRPr="00A94B66" w:rsidRDefault="00A94B66" w:rsidP="00A94B66">
            <w:pPr>
              <w:rPr>
                <w:rFonts w:ascii="Times New Roman" w:hAnsi="Times New Roman" w:cs="Times New Roman"/>
                <w:sz w:val="24"/>
                <w:szCs w:val="24"/>
              </w:rPr>
            </w:pPr>
          </w:p>
        </w:tc>
        <w:tc>
          <w:tcPr>
            <w:tcW w:w="2375" w:type="dxa"/>
          </w:tcPr>
          <w:p w:rsidR="00A94B66" w:rsidRPr="00A94B66" w:rsidRDefault="00A94B66" w:rsidP="00A94B66">
            <w:pPr>
              <w:rPr>
                <w:rFonts w:ascii="Times New Roman" w:hAnsi="Times New Roman" w:cs="Times New Roman"/>
                <w:sz w:val="24"/>
                <w:szCs w:val="24"/>
              </w:rPr>
            </w:pPr>
          </w:p>
        </w:tc>
      </w:tr>
    </w:tbl>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7.3.16. Стоимостные характеристики Протокола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Стоимостные характеристики определяются согласно требованиям нормативных документов.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VIII. ГРАФИЧЕСКОЕ, СХЕМАТИЧЕСКОЕ И ТАБЛИЧНОЕ ПРЕДСТАВЛЕНИЕ ПРОТОКОЛА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Не требуется.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IX. МОНИТОРИРОВАНИЕ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Критерии и методология мониторинга и оценки эффективности выполнения протокола</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Мониторирование</w:t>
      </w:r>
      <w:proofErr w:type="spellEnd"/>
      <w:r w:rsidRPr="00A94B66">
        <w:rPr>
          <w:rFonts w:ascii="Times New Roman" w:hAnsi="Times New Roman" w:cs="Times New Roman"/>
          <w:sz w:val="24"/>
          <w:szCs w:val="24"/>
        </w:rPr>
        <w:t xml:space="preserve"> проводится на всей территории Российской Федерации.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Перечень медицинских учреждений, в которых проводится </w:t>
      </w:r>
      <w:proofErr w:type="spellStart"/>
      <w:r w:rsidRPr="00A94B66">
        <w:rPr>
          <w:rFonts w:ascii="Times New Roman" w:hAnsi="Times New Roman" w:cs="Times New Roman"/>
          <w:sz w:val="24"/>
          <w:szCs w:val="24"/>
        </w:rPr>
        <w:t>мониторирование</w:t>
      </w:r>
      <w:proofErr w:type="spellEnd"/>
      <w:r w:rsidRPr="00A94B66">
        <w:rPr>
          <w:rFonts w:ascii="Times New Roman" w:hAnsi="Times New Roman" w:cs="Times New Roman"/>
          <w:sz w:val="24"/>
          <w:szCs w:val="24"/>
        </w:rPr>
        <w:t xml:space="preserve"> данного документа, определяется ежегодно учреждением,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ответственным за </w:t>
      </w:r>
      <w:proofErr w:type="spellStart"/>
      <w:r w:rsidRPr="00A94B66">
        <w:rPr>
          <w:rFonts w:ascii="Times New Roman" w:hAnsi="Times New Roman" w:cs="Times New Roman"/>
          <w:sz w:val="24"/>
          <w:szCs w:val="24"/>
        </w:rPr>
        <w:t>мониторирование</w:t>
      </w:r>
      <w:proofErr w:type="spellEnd"/>
      <w:r w:rsidRPr="00A94B66">
        <w:rPr>
          <w:rFonts w:ascii="Times New Roman" w:hAnsi="Times New Roman" w:cs="Times New Roman"/>
          <w:sz w:val="24"/>
          <w:szCs w:val="24"/>
        </w:rPr>
        <w:t xml:space="preserve">. Медицинская организация информируется о включении в перечень по </w:t>
      </w:r>
      <w:proofErr w:type="spellStart"/>
      <w:r w:rsidRPr="00A94B66">
        <w:rPr>
          <w:rFonts w:ascii="Times New Roman" w:hAnsi="Times New Roman" w:cs="Times New Roman"/>
          <w:sz w:val="24"/>
          <w:szCs w:val="24"/>
        </w:rPr>
        <w:t>мониторированию</w:t>
      </w:r>
      <w:proofErr w:type="spellEnd"/>
      <w:r w:rsidRPr="00A94B66">
        <w:rPr>
          <w:rFonts w:ascii="Times New Roman" w:hAnsi="Times New Roman" w:cs="Times New Roman"/>
          <w:sz w:val="24"/>
          <w:szCs w:val="24"/>
        </w:rPr>
        <w:t xml:space="preserve"> протокола письменно. </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Мониторирование</w:t>
      </w:r>
      <w:proofErr w:type="spellEnd"/>
      <w:r w:rsidRPr="00A94B66">
        <w:rPr>
          <w:rFonts w:ascii="Times New Roman" w:hAnsi="Times New Roman" w:cs="Times New Roman"/>
          <w:sz w:val="24"/>
          <w:szCs w:val="24"/>
        </w:rPr>
        <w:t xml:space="preserve"> включает в себя: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-сбор информации: о ведении пациентов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в лечебно-профилактических учреждениях всех уровней;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-анализ полученных данных;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-составление отчета о результатах проведенного анализа;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-представление отчета группе разработчиков Протокола</w:t>
      </w:r>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 xml:space="preserve">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Исходными данными при </w:t>
      </w:r>
      <w:proofErr w:type="spellStart"/>
      <w:r w:rsidRPr="00A94B66">
        <w:rPr>
          <w:rFonts w:ascii="Times New Roman" w:hAnsi="Times New Roman" w:cs="Times New Roman"/>
          <w:sz w:val="24"/>
          <w:szCs w:val="24"/>
        </w:rPr>
        <w:t>мониторировании</w:t>
      </w:r>
      <w:proofErr w:type="spellEnd"/>
      <w:r w:rsidRPr="00A94B66">
        <w:rPr>
          <w:rFonts w:ascii="Times New Roman" w:hAnsi="Times New Roman" w:cs="Times New Roman"/>
          <w:sz w:val="24"/>
          <w:szCs w:val="24"/>
        </w:rPr>
        <w:t xml:space="preserve"> являются: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медицинская документация - медицинская карта стоматологического больного (форма 043/у);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тарифы на медицинские услуги;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тарифы на стоматологические материалы и лекарственные средства.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При необходимости при </w:t>
      </w:r>
      <w:proofErr w:type="spellStart"/>
      <w:r w:rsidRPr="00A94B66">
        <w:rPr>
          <w:rFonts w:ascii="Times New Roman" w:hAnsi="Times New Roman" w:cs="Times New Roman"/>
          <w:sz w:val="24"/>
          <w:szCs w:val="24"/>
        </w:rPr>
        <w:t>мониторировании</w:t>
      </w:r>
      <w:proofErr w:type="spellEnd"/>
      <w:r w:rsidRPr="00A94B66">
        <w:rPr>
          <w:rFonts w:ascii="Times New Roman" w:hAnsi="Times New Roman" w:cs="Times New Roman"/>
          <w:sz w:val="24"/>
          <w:szCs w:val="24"/>
        </w:rPr>
        <w:t xml:space="preserve"> Протокола могут быть использованы иные документы.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В лечебно-профилактических учреждениях, определенных перечнем по </w:t>
      </w:r>
      <w:proofErr w:type="spellStart"/>
      <w:r w:rsidRPr="00A94B66">
        <w:rPr>
          <w:rFonts w:ascii="Times New Roman" w:hAnsi="Times New Roman" w:cs="Times New Roman"/>
          <w:sz w:val="24"/>
          <w:szCs w:val="24"/>
        </w:rPr>
        <w:t>мониторированию</w:t>
      </w:r>
      <w:proofErr w:type="spellEnd"/>
      <w:r w:rsidRPr="00A94B66">
        <w:rPr>
          <w:rFonts w:ascii="Times New Roman" w:hAnsi="Times New Roman" w:cs="Times New Roman"/>
          <w:sz w:val="24"/>
          <w:szCs w:val="24"/>
        </w:rPr>
        <w:t xml:space="preserve">, раз в полгода на основании медицинской документации составляется карта пациента о лечении пациентов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соответствующих моделям пациента в данном протоколе.</w:t>
      </w:r>
    </w:p>
    <w:p w:rsidR="00A94B66" w:rsidRPr="00A94B66" w:rsidRDefault="00B65B2F" w:rsidP="00B65B2F">
      <w:pPr>
        <w:rPr>
          <w:rFonts w:ascii="Times New Roman" w:hAnsi="Times New Roman" w:cs="Times New Roman"/>
          <w:sz w:val="24"/>
          <w:szCs w:val="24"/>
        </w:rPr>
      </w:pPr>
      <w:proofErr w:type="gramStart"/>
      <w:r w:rsidRPr="00A94B66">
        <w:rPr>
          <w:rFonts w:ascii="Times New Roman" w:hAnsi="Times New Roman" w:cs="Times New Roman"/>
          <w:sz w:val="24"/>
          <w:szCs w:val="24"/>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ПРИНЦИПЫ РАНДОМИЗАЦИИ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В данном Протоколе рандомизация (лечебных учреждений, пациентов и т. д.) не предусмотрена.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ПОРЯДОК ОЦЕНКИ И ДОКУМЕНТИРОВАНИЯ ПОБОЧНЫХ ЭФФЕКТОВ И РАЗВИТИЯ ОСЛОЖНЕНИЙ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Информация о побочных эффектах и осложнениях, возникших в процессе диагностики и лечения больных, регистрируется в карте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ПОРЯДОК ИСКЛЮЧЕНИЯ ПАЦИЕНТА ИЗ МОНИТОРИРОВАНИЯ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Пациент считается включенным в </w:t>
      </w:r>
      <w:proofErr w:type="spellStart"/>
      <w:r w:rsidRPr="00A94B66">
        <w:rPr>
          <w:rFonts w:ascii="Times New Roman" w:hAnsi="Times New Roman" w:cs="Times New Roman"/>
          <w:sz w:val="24"/>
          <w:szCs w:val="24"/>
        </w:rPr>
        <w:t>мониторирование</w:t>
      </w:r>
      <w:proofErr w:type="spellEnd"/>
      <w:r w:rsidRPr="00A94B66">
        <w:rPr>
          <w:rFonts w:ascii="Times New Roman" w:hAnsi="Times New Roman" w:cs="Times New Roman"/>
          <w:sz w:val="24"/>
          <w:szCs w:val="24"/>
        </w:rPr>
        <w:t xml:space="preserve"> при заполнении на него Карты пациента. Исключение из </w:t>
      </w:r>
      <w:proofErr w:type="spellStart"/>
      <w:r w:rsidRPr="00A94B66">
        <w:rPr>
          <w:rFonts w:ascii="Times New Roman" w:hAnsi="Times New Roman" w:cs="Times New Roman"/>
          <w:sz w:val="24"/>
          <w:szCs w:val="24"/>
        </w:rPr>
        <w:t>мониторирования</w:t>
      </w:r>
      <w:proofErr w:type="spellEnd"/>
      <w:r w:rsidRPr="00A94B66">
        <w:rPr>
          <w:rFonts w:ascii="Times New Roman" w:hAnsi="Times New Roman" w:cs="Times New Roman"/>
          <w:sz w:val="24"/>
          <w:szCs w:val="24"/>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A94B66">
        <w:rPr>
          <w:rFonts w:ascii="Times New Roman" w:hAnsi="Times New Roman" w:cs="Times New Roman"/>
          <w:sz w:val="24"/>
          <w:szCs w:val="24"/>
        </w:rPr>
        <w:t>мониторирование</w:t>
      </w:r>
      <w:proofErr w:type="spellEnd"/>
      <w:r w:rsidRPr="00A94B66">
        <w:rPr>
          <w:rFonts w:ascii="Times New Roman" w:hAnsi="Times New Roman" w:cs="Times New Roman"/>
          <w:sz w:val="24"/>
          <w:szCs w:val="24"/>
        </w:rPr>
        <w:t xml:space="preserve">, с отметкой о причине исключения пациента из Протокола.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ПРОМЕЖУТОЧНАЯ ОЦЕНКА И ВНЕСЕНИЕ ИЗМЕНЕНИЙ В ПРОТОКОЛ</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Оценка выполнения Протокола проводится один раз в год по результатам анализа сведений, полученных при </w:t>
      </w:r>
      <w:proofErr w:type="spellStart"/>
      <w:r w:rsidRPr="00A94B66">
        <w:rPr>
          <w:rFonts w:ascii="Times New Roman" w:hAnsi="Times New Roman" w:cs="Times New Roman"/>
          <w:sz w:val="24"/>
          <w:szCs w:val="24"/>
        </w:rPr>
        <w:t>мониторировании</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Внесение изменений в Протокол проводится в случае получения информации: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 о наличии в Протоколе требований, наносящих урон здоровью пациентов,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б) при получении убедительных данных о необходимости изменений требований Протокола обязательного уровня.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ПАРАМЕТРЫ ОЦЕНКИ КАЧЕСТВА ЖИЗНИ ПРИ ВЫПОЛНЕНИИ ПРОТОКОЛА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Для оценки качества жизни пациента с </w:t>
      </w:r>
      <w:proofErr w:type="spellStart"/>
      <w:r w:rsidRPr="00A94B66">
        <w:rPr>
          <w:rFonts w:ascii="Times New Roman" w:hAnsi="Times New Roman" w:cs="Times New Roman"/>
          <w:sz w:val="24"/>
          <w:szCs w:val="24"/>
        </w:rPr>
        <w:t>лейкедемой</w:t>
      </w:r>
      <w:proofErr w:type="spellEnd"/>
      <w:r w:rsidRPr="00A94B66">
        <w:rPr>
          <w:rFonts w:ascii="Times New Roman" w:hAnsi="Times New Roman" w:cs="Times New Roman"/>
          <w:sz w:val="24"/>
          <w:szCs w:val="24"/>
        </w:rPr>
        <w:t xml:space="preserve">, соответствующей моделям протокола, используют аналоговую шкалу.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ОЦЕНКА СТОИМОСТИ ВЫПОЛНЕНИЯ ПРОТОКОЛА И ЦЕНЫ КАЧЕСТВА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Клинико-экономический анализ проводится согласно требованиям нормативных документов.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СРАВНЕНИЕ РЕЗУЛЬТАТОВ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При </w:t>
      </w:r>
      <w:proofErr w:type="spellStart"/>
      <w:r w:rsidRPr="00A94B66">
        <w:rPr>
          <w:rFonts w:ascii="Times New Roman" w:hAnsi="Times New Roman" w:cs="Times New Roman"/>
          <w:sz w:val="24"/>
          <w:szCs w:val="24"/>
        </w:rPr>
        <w:t>мониторировании</w:t>
      </w:r>
      <w:proofErr w:type="spellEnd"/>
      <w:r w:rsidRPr="00A94B66">
        <w:rPr>
          <w:rFonts w:ascii="Times New Roman" w:hAnsi="Times New Roman" w:cs="Times New Roman"/>
          <w:sz w:val="24"/>
          <w:szCs w:val="24"/>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ПОРЯДОК ФОРМИРОВАНИЯ ОТЧЕТА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В ежегодный отчет о результатах </w:t>
      </w:r>
      <w:proofErr w:type="spellStart"/>
      <w:r w:rsidRPr="00A94B66">
        <w:rPr>
          <w:rFonts w:ascii="Times New Roman" w:hAnsi="Times New Roman" w:cs="Times New Roman"/>
          <w:sz w:val="24"/>
          <w:szCs w:val="24"/>
        </w:rPr>
        <w:t>мониторирования</w:t>
      </w:r>
      <w:proofErr w:type="spellEnd"/>
      <w:r w:rsidRPr="00A94B66">
        <w:rPr>
          <w:rFonts w:ascii="Times New Roman" w:hAnsi="Times New Roman" w:cs="Times New Roman"/>
          <w:sz w:val="24"/>
          <w:szCs w:val="24"/>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Отчет представляется в Министерство здравоохранения Российской Федерации учреждением, ответственным за </w:t>
      </w:r>
      <w:proofErr w:type="spellStart"/>
      <w:r w:rsidRPr="00A94B66">
        <w:rPr>
          <w:rFonts w:ascii="Times New Roman" w:hAnsi="Times New Roman" w:cs="Times New Roman"/>
          <w:sz w:val="24"/>
          <w:szCs w:val="24"/>
        </w:rPr>
        <w:t>мониторирование</w:t>
      </w:r>
      <w:proofErr w:type="spellEnd"/>
      <w:r w:rsidRPr="00A94B66">
        <w:rPr>
          <w:rFonts w:ascii="Times New Roman" w:hAnsi="Times New Roman" w:cs="Times New Roman"/>
          <w:sz w:val="24"/>
          <w:szCs w:val="24"/>
        </w:rPr>
        <w:t xml:space="preserve"> данного Протокола. Результаты отчета могут быть опубликованы в открытой печати.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1</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Перечень стоматологических материалов, инструментов и оборудования, необходимых для работы врача: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Обязательный ассортимент:</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 Автоклав (стерилизатор паровой),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2. </w:t>
      </w:r>
      <w:proofErr w:type="spellStart"/>
      <w:r w:rsidRPr="00A94B66">
        <w:rPr>
          <w:rFonts w:ascii="Times New Roman" w:hAnsi="Times New Roman" w:cs="Times New Roman"/>
          <w:sz w:val="24"/>
          <w:szCs w:val="24"/>
        </w:rPr>
        <w:t>Аквадистиллятор</w:t>
      </w:r>
      <w:proofErr w:type="spellEnd"/>
      <w:r w:rsidRPr="00A94B66">
        <w:rPr>
          <w:rFonts w:ascii="Times New Roman" w:hAnsi="Times New Roman" w:cs="Times New Roman"/>
          <w:sz w:val="24"/>
          <w:szCs w:val="24"/>
        </w:rPr>
        <w:t xml:space="preserve"> (медицинский),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3. Автоклав для наконечников (стерилизатор паровой настольный)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4. Аппарат воздушно-абразивный для снятия зубных отложений;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5. Аппарат для снятия зубных отложений ультразвуковой (</w:t>
      </w:r>
      <w:proofErr w:type="spellStart"/>
      <w:r w:rsidRPr="00A94B66">
        <w:rPr>
          <w:rFonts w:ascii="Times New Roman" w:hAnsi="Times New Roman" w:cs="Times New Roman"/>
          <w:sz w:val="24"/>
          <w:szCs w:val="24"/>
        </w:rPr>
        <w:t>скейлер</w:t>
      </w:r>
      <w:proofErr w:type="spellEnd"/>
      <w:r w:rsidRPr="00A94B66">
        <w:rPr>
          <w:rFonts w:ascii="Times New Roman" w:hAnsi="Times New Roman" w:cs="Times New Roman"/>
          <w:sz w:val="24"/>
          <w:szCs w:val="24"/>
        </w:rPr>
        <w:t xml:space="preserve">);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6. Аспиратор (</w:t>
      </w:r>
      <w:proofErr w:type="spellStart"/>
      <w:r w:rsidRPr="00A94B66">
        <w:rPr>
          <w:rFonts w:ascii="Times New Roman" w:hAnsi="Times New Roman" w:cs="Times New Roman"/>
          <w:sz w:val="24"/>
          <w:szCs w:val="24"/>
        </w:rPr>
        <w:t>отсасыватель</w:t>
      </w:r>
      <w:proofErr w:type="spellEnd"/>
      <w:r w:rsidRPr="00A94B66">
        <w:rPr>
          <w:rFonts w:ascii="Times New Roman" w:hAnsi="Times New Roman" w:cs="Times New Roman"/>
          <w:sz w:val="24"/>
          <w:szCs w:val="24"/>
        </w:rPr>
        <w:t xml:space="preserve">) хирургический,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7. Биксы (коробка стерилизационная для хранения стерильных инструментов и материала)</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8. Инструменты стоматологические (мелкие):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боры,</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полиры,</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lastRenderedPageBreak/>
        <w:t xml:space="preserve">- </w:t>
      </w:r>
      <w:proofErr w:type="spellStart"/>
      <w:r w:rsidRPr="00A94B66">
        <w:rPr>
          <w:rFonts w:ascii="Times New Roman" w:hAnsi="Times New Roman" w:cs="Times New Roman"/>
          <w:sz w:val="24"/>
          <w:szCs w:val="24"/>
        </w:rPr>
        <w:t>финиры</w:t>
      </w:r>
      <w:proofErr w:type="spellEnd"/>
      <w:r w:rsidRPr="00A94B66">
        <w:rPr>
          <w:rFonts w:ascii="Times New Roman" w:hAnsi="Times New Roman" w:cs="Times New Roman"/>
          <w:sz w:val="24"/>
          <w:szCs w:val="24"/>
        </w:rPr>
        <w:t>;</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9. Инкубатор для проведения микробиологических тестов (CO2 инкубатор для выращивания культур клеток и тканей)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10. Изделия одноразового применения:</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шприцы и иглы для инъекций,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маски,</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перчатки смотровые, диагностические, хирургические,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бумажные нагрудные салфетки для пациентов,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полотенца для рук в контейнере,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салфетки гигиенические,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слюноотсосы</w:t>
      </w:r>
      <w:proofErr w:type="spellEnd"/>
      <w:r w:rsidRPr="00A94B66">
        <w:rPr>
          <w:rFonts w:ascii="Times New Roman" w:hAnsi="Times New Roman" w:cs="Times New Roman"/>
          <w:sz w:val="24"/>
          <w:szCs w:val="24"/>
        </w:rPr>
        <w:t>,</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стаканы пластиковые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11. </w:t>
      </w:r>
      <w:proofErr w:type="spellStart"/>
      <w:r w:rsidRPr="00A94B66">
        <w:rPr>
          <w:rFonts w:ascii="Times New Roman" w:hAnsi="Times New Roman" w:cs="Times New Roman"/>
          <w:sz w:val="24"/>
          <w:szCs w:val="24"/>
        </w:rPr>
        <w:t>Инъектор</w:t>
      </w:r>
      <w:proofErr w:type="spellEnd"/>
      <w:r w:rsidRPr="00A94B66">
        <w:rPr>
          <w:rFonts w:ascii="Times New Roman" w:hAnsi="Times New Roman" w:cs="Times New Roman"/>
          <w:sz w:val="24"/>
          <w:szCs w:val="24"/>
        </w:rPr>
        <w:t xml:space="preserve"> </w:t>
      </w:r>
      <w:proofErr w:type="gramStart"/>
      <w:r w:rsidRPr="00A94B66">
        <w:rPr>
          <w:rFonts w:ascii="Times New Roman" w:hAnsi="Times New Roman" w:cs="Times New Roman"/>
          <w:sz w:val="24"/>
          <w:szCs w:val="24"/>
        </w:rPr>
        <w:t>стоматологический</w:t>
      </w:r>
      <w:proofErr w:type="gramEnd"/>
      <w:r w:rsidRPr="00A94B66">
        <w:rPr>
          <w:rFonts w:ascii="Times New Roman" w:hAnsi="Times New Roman" w:cs="Times New Roman"/>
          <w:sz w:val="24"/>
          <w:szCs w:val="24"/>
        </w:rPr>
        <w:t xml:space="preserve">, для </w:t>
      </w:r>
      <w:proofErr w:type="spellStart"/>
      <w:r w:rsidRPr="00A94B66">
        <w:rPr>
          <w:rFonts w:ascii="Times New Roman" w:hAnsi="Times New Roman" w:cs="Times New Roman"/>
          <w:sz w:val="24"/>
          <w:szCs w:val="24"/>
        </w:rPr>
        <w:t>карпульной</w:t>
      </w:r>
      <w:proofErr w:type="spellEnd"/>
      <w:r w:rsidRPr="00A94B66">
        <w:rPr>
          <w:rFonts w:ascii="Times New Roman" w:hAnsi="Times New Roman" w:cs="Times New Roman"/>
          <w:sz w:val="24"/>
          <w:szCs w:val="24"/>
        </w:rPr>
        <w:t xml:space="preserve"> анестезии;</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12. Камеры для хранения стерильных инструментов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13. Компрессор стоматологический (</w:t>
      </w:r>
      <w:proofErr w:type="spellStart"/>
      <w:r w:rsidRPr="00A94B66">
        <w:rPr>
          <w:rFonts w:ascii="Times New Roman" w:hAnsi="Times New Roman" w:cs="Times New Roman"/>
          <w:sz w:val="24"/>
          <w:szCs w:val="24"/>
        </w:rPr>
        <w:t>безмасляный</w:t>
      </w:r>
      <w:proofErr w:type="spellEnd"/>
      <w:r w:rsidRPr="00A94B66">
        <w:rPr>
          <w:rFonts w:ascii="Times New Roman" w:hAnsi="Times New Roman" w:cs="Times New Roman"/>
          <w:sz w:val="24"/>
          <w:szCs w:val="24"/>
        </w:rPr>
        <w:t>);</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14. Кресло стоматологическое;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15. Крючки хирургические, зубчатые разных размеров;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16. Лампа (облучатель) бактерицидная для помещений;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17. Машина упаковочная (аппарат для </w:t>
      </w:r>
      <w:proofErr w:type="spellStart"/>
      <w:r w:rsidRPr="00A94B66">
        <w:rPr>
          <w:rFonts w:ascii="Times New Roman" w:hAnsi="Times New Roman" w:cs="Times New Roman"/>
          <w:sz w:val="24"/>
          <w:szCs w:val="24"/>
        </w:rPr>
        <w:t>предстерилизационной</w:t>
      </w:r>
      <w:proofErr w:type="spellEnd"/>
      <w:r w:rsidRPr="00A94B66">
        <w:rPr>
          <w:rFonts w:ascii="Times New Roman" w:hAnsi="Times New Roman" w:cs="Times New Roman"/>
          <w:sz w:val="24"/>
          <w:szCs w:val="24"/>
        </w:rPr>
        <w:t xml:space="preserve"> упаковки инструментария);</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18. Место рабочее (комплект оборудования) для врача-стоматолога:</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w:t>
      </w:r>
      <w:proofErr w:type="spellStart"/>
      <w:r w:rsidRPr="00A94B66">
        <w:rPr>
          <w:rFonts w:ascii="Times New Roman" w:hAnsi="Times New Roman" w:cs="Times New Roman"/>
          <w:sz w:val="24"/>
          <w:szCs w:val="24"/>
        </w:rPr>
        <w:t>общесоматических</w:t>
      </w:r>
      <w:proofErr w:type="spellEnd"/>
      <w:r w:rsidRPr="00A94B66">
        <w:rPr>
          <w:rFonts w:ascii="Times New Roman" w:hAnsi="Times New Roman" w:cs="Times New Roman"/>
          <w:sz w:val="24"/>
          <w:szCs w:val="24"/>
        </w:rPr>
        <w:t xml:space="preserve"> осложнениях в условиях стоматологических кабинетов);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20. Набор (инструменты, щетки, диски, пасты) для шлифования и полирования пломб и зубных протезов;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21. Набор инструментов для осмотра рта (базовый):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лоток медицинский стоматологический,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зеркало стоматологическое,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зонд стоматологический угловой,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lastRenderedPageBreak/>
        <w:t>- пинцет зубоврачебный,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экскаваторы зубные,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гладилка широкая двухсторонняя,</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гладилка-штопфер</w:t>
      </w:r>
      <w:proofErr w:type="spellEnd"/>
      <w:r w:rsidRPr="00A94B66">
        <w:rPr>
          <w:rFonts w:ascii="Times New Roman" w:hAnsi="Times New Roman" w:cs="Times New Roman"/>
          <w:sz w:val="24"/>
          <w:szCs w:val="24"/>
        </w:rPr>
        <w:t>,</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шпатель зубоврачебный;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22. Набор инструментов в ассортименте для снятия зубных отложений: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экскаваторы,</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крючки для снятия зубного камня</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23. Набор инструментов для трахеотомии;</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24. Набор инструментов, игл и шовного материала не менее 2 видов;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25. Набор медикаментов для индивидуальной профилактики парентеральных инфекций (аптечка "</w:t>
      </w:r>
      <w:proofErr w:type="spellStart"/>
      <w:r w:rsidRPr="00A94B66">
        <w:rPr>
          <w:rFonts w:ascii="Times New Roman" w:hAnsi="Times New Roman" w:cs="Times New Roman"/>
          <w:sz w:val="24"/>
          <w:szCs w:val="24"/>
        </w:rPr>
        <w:t>анти-СПИД</w:t>
      </w:r>
      <w:proofErr w:type="spellEnd"/>
      <w:r w:rsidRPr="00A94B66">
        <w:rPr>
          <w:rFonts w:ascii="Times New Roman" w:hAnsi="Times New Roman" w:cs="Times New Roman"/>
          <w:sz w:val="24"/>
          <w:szCs w:val="24"/>
        </w:rPr>
        <w:t>")</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26. Набор реактивов для контроля (индикаторы) дезинфекции и стерилизации;</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28. Наконечник стоматологический механический прямой;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29. Наконечник стоматологический механический угловой;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30. Наконечник стоматологический турбинный;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31. Ножницы в ассортименте не менее 3 на рабочее место врача</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32. </w:t>
      </w:r>
      <w:proofErr w:type="spellStart"/>
      <w:r w:rsidRPr="00A94B66">
        <w:rPr>
          <w:rFonts w:ascii="Times New Roman" w:hAnsi="Times New Roman" w:cs="Times New Roman"/>
          <w:sz w:val="24"/>
          <w:szCs w:val="24"/>
        </w:rPr>
        <w:t>Отсасыватель</w:t>
      </w:r>
      <w:proofErr w:type="spellEnd"/>
      <w:r w:rsidRPr="00A94B66">
        <w:rPr>
          <w:rFonts w:ascii="Times New Roman" w:hAnsi="Times New Roman" w:cs="Times New Roman"/>
          <w:sz w:val="24"/>
          <w:szCs w:val="24"/>
        </w:rPr>
        <w:t xml:space="preserve"> пыли (стоматологический пылесос)</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33. </w:t>
      </w:r>
      <w:proofErr w:type="spellStart"/>
      <w:r w:rsidRPr="00A94B66">
        <w:rPr>
          <w:rFonts w:ascii="Times New Roman" w:hAnsi="Times New Roman" w:cs="Times New Roman"/>
          <w:sz w:val="24"/>
          <w:szCs w:val="24"/>
        </w:rPr>
        <w:t>Отсасыватель</w:t>
      </w:r>
      <w:proofErr w:type="spellEnd"/>
      <w:r w:rsidRPr="00A94B66">
        <w:rPr>
          <w:rFonts w:ascii="Times New Roman" w:hAnsi="Times New Roman" w:cs="Times New Roman"/>
          <w:sz w:val="24"/>
          <w:szCs w:val="24"/>
        </w:rPr>
        <w:t xml:space="preserve"> слюны (</w:t>
      </w:r>
      <w:proofErr w:type="gramStart"/>
      <w:r w:rsidRPr="00A94B66">
        <w:rPr>
          <w:rFonts w:ascii="Times New Roman" w:hAnsi="Times New Roman" w:cs="Times New Roman"/>
          <w:sz w:val="24"/>
          <w:szCs w:val="24"/>
        </w:rPr>
        <w:t>стоматологический</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слюноотсос</w:t>
      </w:r>
      <w:proofErr w:type="spellEnd"/>
      <w:r w:rsidRPr="00A94B66">
        <w:rPr>
          <w:rFonts w:ascii="Times New Roman" w:hAnsi="Times New Roman" w:cs="Times New Roman"/>
          <w:sz w:val="24"/>
          <w:szCs w:val="24"/>
        </w:rPr>
        <w:t>)</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34. Очиститель ультразвуковой (устройство ультразвуковой очистки и дезинфекции инструментов и изделий);</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35. Очки защитные;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36. Пинцеты;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37. Прибор и средства для очистки и смазки наконечников;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38. Прибор (установка) для утилизации шприцев;</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39. Скальпели (держатели) и одноразовые лезвия в ассортименте</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lastRenderedPageBreak/>
        <w:t xml:space="preserve">40. Средства и емкости-контейнеры для дезинфекции инструментов в соответствии с </w:t>
      </w:r>
      <w:proofErr w:type="spellStart"/>
      <w:r w:rsidRPr="00A94B66">
        <w:rPr>
          <w:rFonts w:ascii="Times New Roman" w:hAnsi="Times New Roman" w:cs="Times New Roman"/>
          <w:sz w:val="24"/>
          <w:szCs w:val="24"/>
        </w:rPr>
        <w:t>СанПиН</w:t>
      </w:r>
      <w:proofErr w:type="spellEnd"/>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41. Стерилизатор стоматологический для мелкого инструментария;</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42. Стерилизатор суховоздушный;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43. Щитки защитные (от механического повреждения глаз)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44. Наборы диагностические для проведения тестов на выявление новообразований (скрининг) и </w:t>
      </w:r>
      <w:proofErr w:type="gramStart"/>
      <w:r w:rsidRPr="00A94B66">
        <w:rPr>
          <w:rFonts w:ascii="Times New Roman" w:hAnsi="Times New Roman" w:cs="Times New Roman"/>
          <w:sz w:val="24"/>
          <w:szCs w:val="24"/>
        </w:rPr>
        <w:t>контроля за</w:t>
      </w:r>
      <w:proofErr w:type="gramEnd"/>
      <w:r w:rsidRPr="00A94B66">
        <w:rPr>
          <w:rFonts w:ascii="Times New Roman" w:hAnsi="Times New Roman" w:cs="Times New Roman"/>
          <w:sz w:val="24"/>
          <w:szCs w:val="24"/>
        </w:rPr>
        <w:t xml:space="preserve"> лечением новообразований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2</w:t>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Алгоритм визуального осмотра СОР, рекомендуемый ВОЗ(1997 год).</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По линии смыкания зубов, чаще ближе к углу рта располагаются гранулы </w:t>
      </w:r>
      <w:proofErr w:type="spellStart"/>
      <w:r w:rsidRPr="00A94B66">
        <w:rPr>
          <w:rFonts w:ascii="Times New Roman" w:hAnsi="Times New Roman" w:cs="Times New Roman"/>
          <w:sz w:val="24"/>
          <w:szCs w:val="24"/>
        </w:rPr>
        <w:t>Фордайса</w:t>
      </w:r>
      <w:proofErr w:type="spellEnd"/>
      <w:r w:rsidRPr="00A94B66">
        <w:rPr>
          <w:rFonts w:ascii="Times New Roman" w:hAnsi="Times New Roman" w:cs="Times New Roman"/>
          <w:sz w:val="24"/>
          <w:szCs w:val="24"/>
        </w:rPr>
        <w:t xml:space="preserve">. Эти бледно-желтые узелки, диаметром 1-2 мм не возвышаются </w:t>
      </w:r>
      <w:proofErr w:type="gramStart"/>
      <w:r w:rsidRPr="00A94B66">
        <w:rPr>
          <w:rFonts w:ascii="Times New Roman" w:hAnsi="Times New Roman" w:cs="Times New Roman"/>
          <w:sz w:val="24"/>
          <w:szCs w:val="24"/>
        </w:rPr>
        <w:t>над</w:t>
      </w:r>
      <w:proofErr w:type="gramEnd"/>
      <w:r w:rsidRPr="00A94B66">
        <w:rPr>
          <w:rFonts w:ascii="Times New Roman" w:hAnsi="Times New Roman" w:cs="Times New Roman"/>
          <w:sz w:val="24"/>
          <w:szCs w:val="24"/>
        </w:rPr>
        <w:t xml:space="preserve"> </w:t>
      </w:r>
      <w:proofErr w:type="gramStart"/>
      <w:r w:rsidRPr="00A94B66">
        <w:rPr>
          <w:rFonts w:ascii="Times New Roman" w:hAnsi="Times New Roman" w:cs="Times New Roman"/>
          <w:sz w:val="24"/>
          <w:szCs w:val="24"/>
        </w:rPr>
        <w:t>СОР</w:t>
      </w:r>
      <w:proofErr w:type="gramEnd"/>
      <w:r w:rsidRPr="00A94B66">
        <w:rPr>
          <w:rFonts w:ascii="Times New Roman" w:hAnsi="Times New Roman" w:cs="Times New Roman"/>
          <w:sz w:val="24"/>
          <w:szCs w:val="24"/>
        </w:rPr>
        <w:t xml:space="preserve">,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rsidRPr="00A94B66">
        <w:rPr>
          <w:rFonts w:ascii="Times New Roman" w:hAnsi="Times New Roman" w:cs="Times New Roman"/>
          <w:sz w:val="24"/>
          <w:szCs w:val="24"/>
        </w:rPr>
        <w:t>твердое</w:t>
      </w:r>
      <w:proofErr w:type="gramEnd"/>
      <w:r w:rsidRPr="00A94B66">
        <w:rPr>
          <w:rFonts w:ascii="Times New Roman" w:hAnsi="Times New Roman" w:cs="Times New Roman"/>
          <w:sz w:val="24"/>
          <w:szCs w:val="24"/>
        </w:rPr>
        <w:t xml:space="preserve"> и затем мягкое небо.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3</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 xml:space="preserve">Элементы поражения кожи и слизистой оболочки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В диагностике </w:t>
      </w:r>
      <w:proofErr w:type="spellStart"/>
      <w:r w:rsidRPr="00A94B66">
        <w:rPr>
          <w:rFonts w:ascii="Times New Roman" w:hAnsi="Times New Roman" w:cs="Times New Roman"/>
          <w:sz w:val="24"/>
          <w:szCs w:val="24"/>
        </w:rPr>
        <w:t>предраковых</w:t>
      </w:r>
      <w:proofErr w:type="spellEnd"/>
      <w:r w:rsidRPr="00A94B66">
        <w:rPr>
          <w:rFonts w:ascii="Times New Roman" w:hAnsi="Times New Roman" w:cs="Times New Roman"/>
          <w:sz w:val="24"/>
          <w:szCs w:val="24"/>
        </w:rPr>
        <w:t xml:space="preserve">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Пятно (</w:t>
      </w:r>
      <w:proofErr w:type="spellStart"/>
      <w:r w:rsidRPr="00A94B66">
        <w:rPr>
          <w:rFonts w:ascii="Times New Roman" w:hAnsi="Times New Roman" w:cs="Times New Roman"/>
          <w:sz w:val="24"/>
          <w:szCs w:val="24"/>
        </w:rPr>
        <w:t>macula</w:t>
      </w:r>
      <w:proofErr w:type="spellEnd"/>
      <w:r w:rsidRPr="00A94B66">
        <w:rPr>
          <w:rFonts w:ascii="Times New Roman" w:hAnsi="Times New Roman" w:cs="Times New Roman"/>
          <w:sz w:val="24"/>
          <w:szCs w:val="24"/>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Пигментные пятна, в свою очередь, бывают врожденные – </w:t>
      </w:r>
      <w:proofErr w:type="spellStart"/>
      <w:r w:rsidRPr="00A94B66">
        <w:rPr>
          <w:rFonts w:ascii="Times New Roman" w:hAnsi="Times New Roman" w:cs="Times New Roman"/>
          <w:sz w:val="24"/>
          <w:szCs w:val="24"/>
        </w:rPr>
        <w:t>невусы</w:t>
      </w:r>
      <w:proofErr w:type="spellEnd"/>
      <w:r w:rsidRPr="00A94B66">
        <w:rPr>
          <w:rFonts w:ascii="Times New Roman" w:hAnsi="Times New Roman" w:cs="Times New Roman"/>
          <w:sz w:val="24"/>
          <w:szCs w:val="24"/>
        </w:rPr>
        <w:t xml:space="preserve">,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Узелок (</w:t>
      </w:r>
      <w:proofErr w:type="spellStart"/>
      <w:r w:rsidRPr="00A94B66">
        <w:rPr>
          <w:rFonts w:ascii="Times New Roman" w:hAnsi="Times New Roman" w:cs="Times New Roman"/>
          <w:sz w:val="24"/>
          <w:szCs w:val="24"/>
        </w:rPr>
        <w:t>nodus</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papula</w:t>
      </w:r>
      <w:proofErr w:type="spellEnd"/>
      <w:r w:rsidRPr="00A94B66">
        <w:rPr>
          <w:rFonts w:ascii="Times New Roman" w:hAnsi="Times New Roman" w:cs="Times New Roman"/>
          <w:sz w:val="24"/>
          <w:szCs w:val="24"/>
        </w:rPr>
        <w:t xml:space="preserve">) – </w:t>
      </w:r>
      <w:proofErr w:type="spellStart"/>
      <w:r w:rsidRPr="00A94B66">
        <w:rPr>
          <w:rFonts w:ascii="Times New Roman" w:hAnsi="Times New Roman" w:cs="Times New Roman"/>
          <w:sz w:val="24"/>
          <w:szCs w:val="24"/>
        </w:rPr>
        <w:t>бесполостной</w:t>
      </w:r>
      <w:proofErr w:type="spellEnd"/>
      <w:r w:rsidRPr="00A94B66">
        <w:rPr>
          <w:rFonts w:ascii="Times New Roman" w:hAnsi="Times New Roman" w:cs="Times New Roman"/>
          <w:sz w:val="24"/>
          <w:szCs w:val="24"/>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 бляшки (размер более 0,5 мм).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Узел (</w:t>
      </w:r>
      <w:proofErr w:type="spellStart"/>
      <w:r w:rsidRPr="00A94B66">
        <w:rPr>
          <w:rFonts w:ascii="Times New Roman" w:hAnsi="Times New Roman" w:cs="Times New Roman"/>
          <w:sz w:val="24"/>
          <w:szCs w:val="24"/>
        </w:rPr>
        <w:t>nodus</w:t>
      </w:r>
      <w:proofErr w:type="spellEnd"/>
      <w:r w:rsidRPr="00A94B66">
        <w:rPr>
          <w:rFonts w:ascii="Times New Roman" w:hAnsi="Times New Roman" w:cs="Times New Roman"/>
          <w:sz w:val="24"/>
          <w:szCs w:val="24"/>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w:t>
      </w:r>
      <w:proofErr w:type="spellStart"/>
      <w:r w:rsidRPr="00A94B66">
        <w:rPr>
          <w:rFonts w:ascii="Times New Roman" w:hAnsi="Times New Roman" w:cs="Times New Roman"/>
          <w:sz w:val="24"/>
          <w:szCs w:val="24"/>
        </w:rPr>
        <w:t>гиперемированной</w:t>
      </w:r>
      <w:proofErr w:type="spellEnd"/>
      <w:r w:rsidRPr="00A94B66">
        <w:rPr>
          <w:rFonts w:ascii="Times New Roman" w:hAnsi="Times New Roman" w:cs="Times New Roman"/>
          <w:sz w:val="24"/>
          <w:szCs w:val="24"/>
        </w:rPr>
        <w:t xml:space="preserve"> слизистой оболочки. Завершается размягчением и изъязвлением. В некоторых случаях может быть обратное развитие без образования рубца.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Бугорок (</w:t>
      </w:r>
      <w:proofErr w:type="spellStart"/>
      <w:r w:rsidRPr="00A94B66">
        <w:rPr>
          <w:rFonts w:ascii="Times New Roman" w:hAnsi="Times New Roman" w:cs="Times New Roman"/>
          <w:sz w:val="24"/>
          <w:szCs w:val="24"/>
        </w:rPr>
        <w:t>tuberculum</w:t>
      </w:r>
      <w:proofErr w:type="spellEnd"/>
      <w:r w:rsidRPr="00A94B66">
        <w:rPr>
          <w:rFonts w:ascii="Times New Roman" w:hAnsi="Times New Roman" w:cs="Times New Roman"/>
          <w:sz w:val="24"/>
          <w:szCs w:val="24"/>
        </w:rPr>
        <w:t xml:space="preserve">) – </w:t>
      </w:r>
      <w:proofErr w:type="spellStart"/>
      <w:r w:rsidRPr="00A94B66">
        <w:rPr>
          <w:rFonts w:ascii="Times New Roman" w:hAnsi="Times New Roman" w:cs="Times New Roman"/>
          <w:sz w:val="24"/>
          <w:szCs w:val="24"/>
        </w:rPr>
        <w:t>бесполостное</w:t>
      </w:r>
      <w:proofErr w:type="spellEnd"/>
      <w:r w:rsidRPr="00A94B66">
        <w:rPr>
          <w:rFonts w:ascii="Times New Roman" w:hAnsi="Times New Roman" w:cs="Times New Roman"/>
          <w:sz w:val="24"/>
          <w:szCs w:val="24"/>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Язва (</w:t>
      </w:r>
      <w:proofErr w:type="spellStart"/>
      <w:r w:rsidRPr="00A94B66">
        <w:rPr>
          <w:rFonts w:ascii="Times New Roman" w:hAnsi="Times New Roman" w:cs="Times New Roman"/>
          <w:sz w:val="24"/>
          <w:szCs w:val="24"/>
        </w:rPr>
        <w:t>ulcus</w:t>
      </w:r>
      <w:proofErr w:type="spellEnd"/>
      <w:r w:rsidRPr="00A94B66">
        <w:rPr>
          <w:rFonts w:ascii="Times New Roman" w:hAnsi="Times New Roman" w:cs="Times New Roman"/>
          <w:sz w:val="24"/>
          <w:szCs w:val="24"/>
        </w:rPr>
        <w:t xml:space="preserve">) –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Трещина (</w:t>
      </w:r>
      <w:proofErr w:type="spellStart"/>
      <w:r w:rsidRPr="00A94B66">
        <w:rPr>
          <w:rFonts w:ascii="Times New Roman" w:hAnsi="Times New Roman" w:cs="Times New Roman"/>
          <w:sz w:val="24"/>
          <w:szCs w:val="24"/>
        </w:rPr>
        <w:t>rhagades</w:t>
      </w:r>
      <w:proofErr w:type="spellEnd"/>
      <w:r w:rsidRPr="00A94B66">
        <w:rPr>
          <w:rFonts w:ascii="Times New Roman" w:hAnsi="Times New Roman" w:cs="Times New Roman"/>
          <w:sz w:val="24"/>
          <w:szCs w:val="24"/>
        </w:rPr>
        <w:t xml:space="preserve">) –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Чешуйка (</w:t>
      </w:r>
      <w:proofErr w:type="spellStart"/>
      <w:r w:rsidRPr="00A94B66">
        <w:rPr>
          <w:rFonts w:ascii="Times New Roman" w:hAnsi="Times New Roman" w:cs="Times New Roman"/>
          <w:sz w:val="24"/>
          <w:szCs w:val="24"/>
        </w:rPr>
        <w:t>squama</w:t>
      </w:r>
      <w:proofErr w:type="spellEnd"/>
      <w:r w:rsidRPr="00A94B66">
        <w:rPr>
          <w:rFonts w:ascii="Times New Roman" w:hAnsi="Times New Roman" w:cs="Times New Roman"/>
          <w:sz w:val="24"/>
          <w:szCs w:val="24"/>
        </w:rPr>
        <w:t xml:space="preserve">) – отделяющийся конгломерат пластов ороговевших клеток. Цвет чешуек на коже белый, серый, буроватый, на красной кайме губ – светло-серый.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Корка (</w:t>
      </w:r>
      <w:proofErr w:type="spellStart"/>
      <w:r w:rsidRPr="00A94B66">
        <w:rPr>
          <w:rFonts w:ascii="Times New Roman" w:hAnsi="Times New Roman" w:cs="Times New Roman"/>
          <w:sz w:val="24"/>
          <w:szCs w:val="24"/>
        </w:rPr>
        <w:t>crusta</w:t>
      </w:r>
      <w:proofErr w:type="spellEnd"/>
      <w:r w:rsidRPr="00A94B66">
        <w:rPr>
          <w:rFonts w:ascii="Times New Roman" w:hAnsi="Times New Roman" w:cs="Times New Roman"/>
          <w:sz w:val="24"/>
          <w:szCs w:val="24"/>
        </w:rPr>
        <w:t xml:space="preserve">) – </w:t>
      </w:r>
      <w:proofErr w:type="gramStart"/>
      <w:r w:rsidRPr="00A94B66">
        <w:rPr>
          <w:rFonts w:ascii="Times New Roman" w:hAnsi="Times New Roman" w:cs="Times New Roman"/>
          <w:sz w:val="24"/>
          <w:szCs w:val="24"/>
        </w:rPr>
        <w:t>засохшее</w:t>
      </w:r>
      <w:proofErr w:type="gramEnd"/>
      <w:r w:rsidRPr="00A94B66">
        <w:rPr>
          <w:rFonts w:ascii="Times New Roman" w:hAnsi="Times New Roman" w:cs="Times New Roman"/>
          <w:sz w:val="24"/>
          <w:szCs w:val="24"/>
        </w:rPr>
        <w:t xml:space="preserve"> отделяемое язв, эрозий. Особенно часто образуется при поражении красной каймы губ.</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Эрозия (</w:t>
      </w:r>
      <w:proofErr w:type="spellStart"/>
      <w:r w:rsidRPr="00A94B66">
        <w:rPr>
          <w:rFonts w:ascii="Times New Roman" w:hAnsi="Times New Roman" w:cs="Times New Roman"/>
          <w:sz w:val="24"/>
          <w:szCs w:val="24"/>
        </w:rPr>
        <w:t>erozia</w:t>
      </w:r>
      <w:proofErr w:type="spellEnd"/>
      <w:r w:rsidRPr="00A94B66">
        <w:rPr>
          <w:rFonts w:ascii="Times New Roman" w:hAnsi="Times New Roman" w:cs="Times New Roman"/>
          <w:sz w:val="24"/>
          <w:szCs w:val="24"/>
        </w:rPr>
        <w:t xml:space="preserve">) –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A94B66">
        <w:rPr>
          <w:rFonts w:ascii="Times New Roman" w:hAnsi="Times New Roman" w:cs="Times New Roman"/>
          <w:sz w:val="24"/>
          <w:szCs w:val="24"/>
        </w:rPr>
        <w:t>приротовой</w:t>
      </w:r>
      <w:proofErr w:type="spellEnd"/>
      <w:r w:rsidRPr="00A94B66">
        <w:rPr>
          <w:rFonts w:ascii="Times New Roman" w:hAnsi="Times New Roman" w:cs="Times New Roman"/>
          <w:sz w:val="24"/>
          <w:szCs w:val="24"/>
        </w:rPr>
        <w:t xml:space="preserve"> области иногда после заживления эрозии может иметь место пигментация.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Нарушение процессов ороговения при </w:t>
      </w:r>
      <w:proofErr w:type="spellStart"/>
      <w:r w:rsidRPr="00A94B66">
        <w:rPr>
          <w:rFonts w:ascii="Times New Roman" w:hAnsi="Times New Roman" w:cs="Times New Roman"/>
          <w:sz w:val="24"/>
          <w:szCs w:val="24"/>
        </w:rPr>
        <w:t>предраковых</w:t>
      </w:r>
      <w:proofErr w:type="spellEnd"/>
      <w:r w:rsidRPr="00A94B66">
        <w:rPr>
          <w:rFonts w:ascii="Times New Roman" w:hAnsi="Times New Roman" w:cs="Times New Roman"/>
          <w:sz w:val="24"/>
          <w:szCs w:val="24"/>
        </w:rPr>
        <w:t xml:space="preserve"> поражениях.</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 основе ороговения (</w:t>
      </w:r>
      <w:proofErr w:type="spellStart"/>
      <w:r w:rsidRPr="00A94B66">
        <w:rPr>
          <w:rFonts w:ascii="Times New Roman" w:hAnsi="Times New Roman" w:cs="Times New Roman"/>
          <w:sz w:val="24"/>
          <w:szCs w:val="24"/>
        </w:rPr>
        <w:t>кератинизации</w:t>
      </w:r>
      <w:proofErr w:type="spellEnd"/>
      <w:r w:rsidRPr="00A94B66">
        <w:rPr>
          <w:rFonts w:ascii="Times New Roman" w:hAnsi="Times New Roman" w:cs="Times New Roman"/>
          <w:sz w:val="24"/>
          <w:szCs w:val="24"/>
        </w:rPr>
        <w:t xml:space="preserve">) лежат процессы формирования в клетках комплекса </w:t>
      </w:r>
      <w:proofErr w:type="spellStart"/>
      <w:r w:rsidRPr="00A94B66">
        <w:rPr>
          <w:rFonts w:ascii="Times New Roman" w:hAnsi="Times New Roman" w:cs="Times New Roman"/>
          <w:sz w:val="24"/>
          <w:szCs w:val="24"/>
        </w:rPr>
        <w:t>кератогиалин+тонофибриллы</w:t>
      </w:r>
      <w:proofErr w:type="spellEnd"/>
      <w:r w:rsidRPr="00A94B66">
        <w:rPr>
          <w:rFonts w:ascii="Times New Roman" w:hAnsi="Times New Roman" w:cs="Times New Roman"/>
          <w:sz w:val="24"/>
          <w:szCs w:val="24"/>
        </w:rPr>
        <w:t xml:space="preserve"> с образованием </w:t>
      </w:r>
      <w:proofErr w:type="spellStart"/>
      <w:r w:rsidRPr="00A94B66">
        <w:rPr>
          <w:rFonts w:ascii="Times New Roman" w:hAnsi="Times New Roman" w:cs="Times New Roman"/>
          <w:sz w:val="24"/>
          <w:szCs w:val="24"/>
        </w:rPr>
        <w:t>кератиновых</w:t>
      </w:r>
      <w:proofErr w:type="spellEnd"/>
      <w:r w:rsidRPr="00A94B66">
        <w:rPr>
          <w:rFonts w:ascii="Times New Roman" w:hAnsi="Times New Roman" w:cs="Times New Roman"/>
          <w:sz w:val="24"/>
          <w:szCs w:val="24"/>
        </w:rPr>
        <w:t xml:space="preserve"> фибрилл. Образующееся при этом роговое вещество состоит из кератина, </w:t>
      </w:r>
      <w:proofErr w:type="spellStart"/>
      <w:r w:rsidRPr="00A94B66">
        <w:rPr>
          <w:rFonts w:ascii="Times New Roman" w:hAnsi="Times New Roman" w:cs="Times New Roman"/>
          <w:sz w:val="24"/>
          <w:szCs w:val="24"/>
        </w:rPr>
        <w:t>кератогиалина</w:t>
      </w:r>
      <w:proofErr w:type="spellEnd"/>
      <w:r w:rsidRPr="00A94B66">
        <w:rPr>
          <w:rFonts w:ascii="Times New Roman" w:hAnsi="Times New Roman" w:cs="Times New Roman"/>
          <w:sz w:val="24"/>
          <w:szCs w:val="24"/>
        </w:rPr>
        <w:t xml:space="preserve"> и жирных кислот.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A94B66">
        <w:rPr>
          <w:rFonts w:ascii="Times New Roman" w:hAnsi="Times New Roman" w:cs="Times New Roman"/>
          <w:sz w:val="24"/>
          <w:szCs w:val="24"/>
        </w:rPr>
        <w:t>эпидермиоцитов</w:t>
      </w:r>
      <w:proofErr w:type="spellEnd"/>
      <w:r w:rsidRPr="00A94B66">
        <w:rPr>
          <w:rFonts w:ascii="Times New Roman" w:hAnsi="Times New Roman" w:cs="Times New Roman"/>
          <w:sz w:val="24"/>
          <w:szCs w:val="24"/>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Патологическое ороговение проявляется в виде </w:t>
      </w:r>
      <w:proofErr w:type="spellStart"/>
      <w:r w:rsidRPr="00A94B66">
        <w:rPr>
          <w:rFonts w:ascii="Times New Roman" w:hAnsi="Times New Roman" w:cs="Times New Roman"/>
          <w:sz w:val="24"/>
          <w:szCs w:val="24"/>
        </w:rPr>
        <w:t>ди</w:t>
      </w:r>
      <w:proofErr w:type="gramStart"/>
      <w:r w:rsidRPr="00A94B66">
        <w:rPr>
          <w:rFonts w:ascii="Times New Roman" w:hAnsi="Times New Roman" w:cs="Times New Roman"/>
          <w:sz w:val="24"/>
          <w:szCs w:val="24"/>
        </w:rPr>
        <w:t>с</w:t>
      </w:r>
      <w:proofErr w:type="spellEnd"/>
      <w:r w:rsidRPr="00A94B66">
        <w:rPr>
          <w:rFonts w:ascii="Times New Roman" w:hAnsi="Times New Roman" w:cs="Times New Roman"/>
          <w:sz w:val="24"/>
          <w:szCs w:val="24"/>
        </w:rPr>
        <w:t>-</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гипер</w:t>
      </w:r>
      <w:proofErr w:type="spell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паракератоза</w:t>
      </w:r>
      <w:proofErr w:type="spellEnd"/>
      <w:r w:rsidRPr="00A94B66">
        <w:rPr>
          <w:rFonts w:ascii="Times New Roman" w:hAnsi="Times New Roman" w:cs="Times New Roman"/>
          <w:sz w:val="24"/>
          <w:szCs w:val="24"/>
        </w:rPr>
        <w:t xml:space="preserve">,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A94B66" w:rsidRPr="00A94B66" w:rsidRDefault="00B65B2F" w:rsidP="00B65B2F">
      <w:pPr>
        <w:rPr>
          <w:rFonts w:ascii="Times New Roman" w:hAnsi="Times New Roman" w:cs="Times New Roman"/>
          <w:sz w:val="24"/>
          <w:szCs w:val="24"/>
        </w:rPr>
      </w:pPr>
      <w:proofErr w:type="gramStart"/>
      <w:r w:rsidRPr="00A94B66">
        <w:rPr>
          <w:rFonts w:ascii="Times New Roman" w:hAnsi="Times New Roman" w:cs="Times New Roman"/>
          <w:sz w:val="24"/>
          <w:szCs w:val="24"/>
        </w:rPr>
        <w:t xml:space="preserve">Кератозы – группа заболеваний кожи и слизистых оболочек не воспалительного характера, характеризующиеся утолщением </w:t>
      </w:r>
      <w:proofErr w:type="spellStart"/>
      <w:r w:rsidRPr="00A94B66">
        <w:rPr>
          <w:rFonts w:ascii="Times New Roman" w:hAnsi="Times New Roman" w:cs="Times New Roman"/>
          <w:sz w:val="24"/>
          <w:szCs w:val="24"/>
        </w:rPr>
        <w:t>ороговевающего</w:t>
      </w:r>
      <w:proofErr w:type="spellEnd"/>
      <w:r w:rsidRPr="00A94B66">
        <w:rPr>
          <w:rFonts w:ascii="Times New Roman" w:hAnsi="Times New Roman" w:cs="Times New Roman"/>
          <w:sz w:val="24"/>
          <w:szCs w:val="24"/>
        </w:rPr>
        <w:t xml:space="preserve"> и образованием рогового слоев. </w:t>
      </w:r>
      <w:proofErr w:type="gramEnd"/>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Дискератоз</w:t>
      </w:r>
      <w:proofErr w:type="spellEnd"/>
      <w:r w:rsidRPr="00A94B66">
        <w:rPr>
          <w:rFonts w:ascii="Times New Roman" w:hAnsi="Times New Roman" w:cs="Times New Roman"/>
          <w:sz w:val="24"/>
          <w:szCs w:val="24"/>
        </w:rPr>
        <w:t xml:space="preserve"> – нарушение процесса ороговения, выражающееся </w:t>
      </w:r>
      <w:proofErr w:type="gramStart"/>
      <w:r w:rsidRPr="00A94B66">
        <w:rPr>
          <w:rFonts w:ascii="Times New Roman" w:hAnsi="Times New Roman" w:cs="Times New Roman"/>
          <w:sz w:val="24"/>
          <w:szCs w:val="24"/>
        </w:rPr>
        <w:t>патологической</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кератинизацией</w:t>
      </w:r>
      <w:proofErr w:type="spellEnd"/>
      <w:r w:rsidRPr="00A94B66">
        <w:rPr>
          <w:rFonts w:ascii="Times New Roman" w:hAnsi="Times New Roman" w:cs="Times New Roman"/>
          <w:sz w:val="24"/>
          <w:szCs w:val="24"/>
        </w:rPr>
        <w:t xml:space="preserve"> отдельных </w:t>
      </w:r>
      <w:proofErr w:type="spellStart"/>
      <w:r w:rsidRPr="00A94B66">
        <w:rPr>
          <w:rFonts w:ascii="Times New Roman" w:hAnsi="Times New Roman" w:cs="Times New Roman"/>
          <w:sz w:val="24"/>
          <w:szCs w:val="24"/>
        </w:rPr>
        <w:t>эпидермальных</w:t>
      </w:r>
      <w:proofErr w:type="spellEnd"/>
      <w:r w:rsidRPr="00A94B66">
        <w:rPr>
          <w:rFonts w:ascii="Times New Roman" w:hAnsi="Times New Roman" w:cs="Times New Roman"/>
          <w:sz w:val="24"/>
          <w:szCs w:val="24"/>
        </w:rPr>
        <w:t xml:space="preserve"> клеток, лишенных межклеточных контактов и хаотично расположенных во всех отделах эпидермиса.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Гиперкератоз – чрезмерное утолщение рогового слоя эпидермиса, в результате избыточного образования кератина.</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Паракератоз</w:t>
      </w:r>
      <w:proofErr w:type="spellEnd"/>
      <w:r w:rsidRPr="00A94B66">
        <w:rPr>
          <w:rFonts w:ascii="Times New Roman" w:hAnsi="Times New Roman" w:cs="Times New Roman"/>
          <w:sz w:val="24"/>
          <w:szCs w:val="24"/>
        </w:rPr>
        <w:t xml:space="preserve"> – нарушение процесса ороговения, связанное с потерей способности клеток эпидермиса вырабатывать </w:t>
      </w:r>
      <w:proofErr w:type="spellStart"/>
      <w:r w:rsidRPr="00A94B66">
        <w:rPr>
          <w:rFonts w:ascii="Times New Roman" w:hAnsi="Times New Roman" w:cs="Times New Roman"/>
          <w:sz w:val="24"/>
          <w:szCs w:val="24"/>
        </w:rPr>
        <w:t>кератогиалин</w:t>
      </w:r>
      <w:proofErr w:type="spellEnd"/>
      <w:r w:rsidRPr="00A94B66">
        <w:rPr>
          <w:rFonts w:ascii="Times New Roman" w:hAnsi="Times New Roman" w:cs="Times New Roman"/>
          <w:sz w:val="24"/>
          <w:szCs w:val="24"/>
        </w:rPr>
        <w:t xml:space="preserve">. При этом отмечается утолщение рогового и частичное или полное исчезновение зернистого слоя. </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Акантоз</w:t>
      </w:r>
      <w:proofErr w:type="spellEnd"/>
      <w:r w:rsidRPr="00A94B66">
        <w:rPr>
          <w:rFonts w:ascii="Times New Roman" w:hAnsi="Times New Roman" w:cs="Times New Roman"/>
          <w:sz w:val="24"/>
          <w:szCs w:val="24"/>
        </w:rPr>
        <w:t xml:space="preserve"> – утолщение эпидермиса кожи и эпителия слизистой оболочки за счет усиления пролиферации базальных и шиповидных клеток.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4</w:t>
      </w:r>
    </w:p>
    <w:p w:rsidR="00A94B66" w:rsidRPr="00951A23" w:rsidRDefault="00B65B2F" w:rsidP="00B65B2F">
      <w:pPr>
        <w:rPr>
          <w:rFonts w:ascii="Times New Roman" w:hAnsi="Times New Roman" w:cs="Times New Roman"/>
          <w:b/>
          <w:sz w:val="24"/>
          <w:szCs w:val="24"/>
        </w:rPr>
      </w:pPr>
      <w:proofErr w:type="spellStart"/>
      <w:r w:rsidRPr="00951A23">
        <w:rPr>
          <w:rFonts w:ascii="Times New Roman" w:hAnsi="Times New Roman" w:cs="Times New Roman"/>
          <w:b/>
          <w:sz w:val="24"/>
          <w:szCs w:val="24"/>
        </w:rPr>
        <w:t>Схема-топограмма</w:t>
      </w:r>
      <w:proofErr w:type="spellEnd"/>
      <w:r w:rsidRPr="00951A23">
        <w:rPr>
          <w:rFonts w:ascii="Times New Roman" w:hAnsi="Times New Roman" w:cs="Times New Roman"/>
          <w:b/>
          <w:sz w:val="24"/>
          <w:szCs w:val="24"/>
        </w:rPr>
        <w:t xml:space="preserve"> СОПР (</w:t>
      </w:r>
      <w:proofErr w:type="spellStart"/>
      <w:r w:rsidRPr="00951A23">
        <w:rPr>
          <w:rFonts w:ascii="Times New Roman" w:hAnsi="Times New Roman" w:cs="Times New Roman"/>
          <w:b/>
          <w:sz w:val="24"/>
          <w:szCs w:val="24"/>
        </w:rPr>
        <w:t>Roed-Petersen</w:t>
      </w:r>
      <w:proofErr w:type="spellEnd"/>
      <w:r w:rsidRPr="00951A23">
        <w:rPr>
          <w:rFonts w:ascii="Times New Roman" w:hAnsi="Times New Roman" w:cs="Times New Roman"/>
          <w:b/>
          <w:sz w:val="24"/>
          <w:szCs w:val="24"/>
        </w:rPr>
        <w:t xml:space="preserve"> &amp; </w:t>
      </w:r>
      <w:proofErr w:type="spellStart"/>
      <w:r w:rsidRPr="00951A23">
        <w:rPr>
          <w:rFonts w:ascii="Times New Roman" w:hAnsi="Times New Roman" w:cs="Times New Roman"/>
          <w:b/>
          <w:sz w:val="24"/>
          <w:szCs w:val="24"/>
        </w:rPr>
        <w:t>Renstrup</w:t>
      </w:r>
      <w:proofErr w:type="spellEnd"/>
      <w:r w:rsidRPr="00951A23">
        <w:rPr>
          <w:rFonts w:ascii="Times New Roman" w:hAnsi="Times New Roman" w:cs="Times New Roman"/>
          <w:b/>
          <w:sz w:val="24"/>
          <w:szCs w:val="24"/>
        </w:rPr>
        <w:t xml:space="preserve">, 1969) для </w:t>
      </w:r>
      <w:proofErr w:type="spellStart"/>
      <w:r w:rsidRPr="00951A23">
        <w:rPr>
          <w:rFonts w:ascii="Times New Roman" w:hAnsi="Times New Roman" w:cs="Times New Roman"/>
          <w:b/>
          <w:sz w:val="24"/>
          <w:szCs w:val="24"/>
        </w:rPr>
        <w:t>топографирования</w:t>
      </w:r>
      <w:proofErr w:type="spellEnd"/>
      <w:r w:rsidRPr="00951A23">
        <w:rPr>
          <w:rFonts w:ascii="Times New Roman" w:hAnsi="Times New Roman" w:cs="Times New Roman"/>
          <w:b/>
          <w:sz w:val="24"/>
          <w:szCs w:val="24"/>
        </w:rPr>
        <w:t xml:space="preserve"> зон локализации элементов поражения в модификации </w:t>
      </w:r>
      <w:proofErr w:type="spellStart"/>
      <w:r w:rsidRPr="00951A23">
        <w:rPr>
          <w:rFonts w:ascii="Times New Roman" w:hAnsi="Times New Roman" w:cs="Times New Roman"/>
          <w:b/>
          <w:sz w:val="24"/>
          <w:szCs w:val="24"/>
        </w:rPr>
        <w:t>Гилевой</w:t>
      </w:r>
      <w:proofErr w:type="spellEnd"/>
      <w:r w:rsidRPr="00951A23">
        <w:rPr>
          <w:rFonts w:ascii="Times New Roman" w:hAnsi="Times New Roman" w:cs="Times New Roman"/>
          <w:b/>
          <w:sz w:val="24"/>
          <w:szCs w:val="24"/>
        </w:rPr>
        <w:t xml:space="preserve"> О.С. и </w:t>
      </w:r>
      <w:proofErr w:type="spellStart"/>
      <w:r w:rsidRPr="00951A23">
        <w:rPr>
          <w:rFonts w:ascii="Times New Roman" w:hAnsi="Times New Roman" w:cs="Times New Roman"/>
          <w:b/>
          <w:sz w:val="24"/>
          <w:szCs w:val="24"/>
        </w:rPr>
        <w:t>соавт</w:t>
      </w:r>
      <w:proofErr w:type="spellEnd"/>
      <w:r w:rsidRPr="00951A23">
        <w:rPr>
          <w:rFonts w:ascii="Times New Roman" w:hAnsi="Times New Roman" w:cs="Times New Roman"/>
          <w:b/>
          <w:sz w:val="24"/>
          <w:szCs w:val="24"/>
        </w:rPr>
        <w:t>. (РП № 2436 от 22.02.08) с цветовой кодировкой зон поражения по ТК ВОЗ.</w:t>
      </w:r>
    </w:p>
    <w:p w:rsidR="00B65B2F" w:rsidRPr="00A94B66" w:rsidRDefault="00951A23" w:rsidP="00B65B2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1732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3173264"/>
                    </a:xfrm>
                    <a:prstGeom prst="rect">
                      <a:avLst/>
                    </a:prstGeom>
                    <a:noFill/>
                    <a:ln w="9525">
                      <a:noFill/>
                      <a:miter lim="800000"/>
                      <a:headEnd/>
                      <a:tailEnd/>
                    </a:ln>
                  </pic:spPr>
                </pic:pic>
              </a:graphicData>
            </a:graphic>
          </wp:inline>
        </w:drawing>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5</w:t>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 xml:space="preserve">Дополнение к карте для определения </w:t>
      </w:r>
      <w:proofErr w:type="spellStart"/>
      <w:r w:rsidRPr="00951A23">
        <w:rPr>
          <w:rFonts w:ascii="Times New Roman" w:hAnsi="Times New Roman" w:cs="Times New Roman"/>
          <w:b/>
          <w:sz w:val="24"/>
          <w:szCs w:val="24"/>
        </w:rPr>
        <w:t>пародонтологического</w:t>
      </w:r>
      <w:proofErr w:type="spellEnd"/>
      <w:r w:rsidRPr="00951A23">
        <w:rPr>
          <w:rFonts w:ascii="Times New Roman" w:hAnsi="Times New Roman" w:cs="Times New Roman"/>
          <w:b/>
          <w:sz w:val="24"/>
          <w:szCs w:val="24"/>
        </w:rPr>
        <w:t xml:space="preserve"> статуса пациента</w:t>
      </w:r>
    </w:p>
    <w:p w:rsidR="00B65B2F" w:rsidRPr="00A94B66" w:rsidRDefault="00951A23" w:rsidP="00B65B2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226841"/>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0425" cy="4226841"/>
                    </a:xfrm>
                    <a:prstGeom prst="rect">
                      <a:avLst/>
                    </a:prstGeom>
                    <a:noFill/>
                    <a:ln w="9525">
                      <a:noFill/>
                      <a:miter lim="800000"/>
                      <a:headEnd/>
                      <a:tailEnd/>
                    </a:ln>
                  </pic:spPr>
                </pic:pic>
              </a:graphicData>
            </a:graphic>
          </wp:inline>
        </w:drawing>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6</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Алгоритмы определения индексов.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Индекс гигиены Грин – </w:t>
      </w:r>
      <w:proofErr w:type="spellStart"/>
      <w:r w:rsidRPr="00A94B66">
        <w:rPr>
          <w:rFonts w:ascii="Times New Roman" w:hAnsi="Times New Roman" w:cs="Times New Roman"/>
          <w:sz w:val="24"/>
          <w:szCs w:val="24"/>
        </w:rPr>
        <w:t>Вермиллиона</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Представляет собой двойной индекс, т.е. состоящий их двух компонент:</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первая компонента-это индекс зубного налета (DI-S)</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вторая компонента-это индекс зубного камня (CI-S)</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Метод: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A94B66">
        <w:rPr>
          <w:rFonts w:ascii="Times New Roman" w:hAnsi="Times New Roman" w:cs="Times New Roman"/>
          <w:sz w:val="24"/>
          <w:szCs w:val="24"/>
        </w:rPr>
        <w:t>.(</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флуоресцин</w:t>
      </w:r>
      <w:proofErr w:type="spellEnd"/>
      <w:r w:rsidRPr="00A94B66">
        <w:rPr>
          <w:rFonts w:ascii="Times New Roman" w:hAnsi="Times New Roman" w:cs="Times New Roman"/>
          <w:sz w:val="24"/>
          <w:szCs w:val="24"/>
        </w:rPr>
        <w:t xml:space="preserve"> натрия, </w:t>
      </w:r>
      <w:proofErr w:type="spellStart"/>
      <w:r w:rsidRPr="00A94B66">
        <w:rPr>
          <w:rFonts w:ascii="Times New Roman" w:hAnsi="Times New Roman" w:cs="Times New Roman"/>
          <w:sz w:val="24"/>
          <w:szCs w:val="24"/>
        </w:rPr>
        <w:t>эритрозин</w:t>
      </w:r>
      <w:proofErr w:type="spellEnd"/>
      <w:r w:rsidRPr="00A94B66">
        <w:rPr>
          <w:rFonts w:ascii="Times New Roman" w:hAnsi="Times New Roman" w:cs="Times New Roman"/>
          <w:sz w:val="24"/>
          <w:szCs w:val="24"/>
        </w:rPr>
        <w:t xml:space="preserve">, синий цвет, </w:t>
      </w:r>
      <w:proofErr w:type="spellStart"/>
      <w:r w:rsidRPr="00A94B66">
        <w:rPr>
          <w:rFonts w:ascii="Times New Roman" w:hAnsi="Times New Roman" w:cs="Times New Roman"/>
          <w:sz w:val="24"/>
          <w:szCs w:val="24"/>
        </w:rPr>
        <w:t>флоксин</w:t>
      </w:r>
      <w:proofErr w:type="spellEnd"/>
      <w:r w:rsidRPr="00A94B66">
        <w:rPr>
          <w:rFonts w:ascii="Times New Roman" w:hAnsi="Times New Roman" w:cs="Times New Roman"/>
          <w:sz w:val="24"/>
          <w:szCs w:val="24"/>
        </w:rPr>
        <w:t xml:space="preserve"> 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Критерии оценки DI-S: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0-нет налета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1-налет покрывает не более 1\3 поверхности зуба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2-налет покрывает от 1\3 до 2\3 поверхности зуба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3-налет покрывает более 2\3 поверхности зуба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Формула:</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DI-S=сумма</w:t>
      </w:r>
      <w:proofErr w:type="spellEnd"/>
      <w:r w:rsidRPr="00A94B66">
        <w:rPr>
          <w:rFonts w:ascii="Times New Roman" w:hAnsi="Times New Roman" w:cs="Times New Roman"/>
          <w:sz w:val="24"/>
          <w:szCs w:val="24"/>
        </w:rPr>
        <w:t xml:space="preserve"> баллов/6</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Критерии оценки CI-S:</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0-нет камня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1-наддесневой камень покрывает менее 1\3 поверхности зуба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2-наддесневой камень покрывает от 1\3 до 2\3 поверхности зуба или имеются отдельные частицы </w:t>
      </w:r>
      <w:proofErr w:type="spellStart"/>
      <w:r w:rsidRPr="00A94B66">
        <w:rPr>
          <w:rFonts w:ascii="Times New Roman" w:hAnsi="Times New Roman" w:cs="Times New Roman"/>
          <w:sz w:val="24"/>
          <w:szCs w:val="24"/>
        </w:rPr>
        <w:t>поддесневого</w:t>
      </w:r>
      <w:proofErr w:type="spellEnd"/>
      <w:r w:rsidRPr="00A94B66">
        <w:rPr>
          <w:rFonts w:ascii="Times New Roman" w:hAnsi="Times New Roman" w:cs="Times New Roman"/>
          <w:sz w:val="24"/>
          <w:szCs w:val="24"/>
        </w:rPr>
        <w:t xml:space="preserve"> камня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3-наддесневой камень покрывает более 2\3 поверхности зуба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Формула:</w:t>
      </w:r>
    </w:p>
    <w:p w:rsidR="00A94B66" w:rsidRPr="00A94B66" w:rsidRDefault="00B65B2F" w:rsidP="00B65B2F">
      <w:pPr>
        <w:rPr>
          <w:rFonts w:ascii="Times New Roman" w:hAnsi="Times New Roman" w:cs="Times New Roman"/>
          <w:sz w:val="24"/>
          <w:szCs w:val="24"/>
        </w:rPr>
      </w:pPr>
      <w:proofErr w:type="spellStart"/>
      <w:proofErr w:type="gramStart"/>
      <w:r w:rsidRPr="00A94B66">
        <w:rPr>
          <w:rFonts w:ascii="Times New Roman" w:hAnsi="Times New Roman" w:cs="Times New Roman"/>
          <w:sz w:val="24"/>
          <w:szCs w:val="24"/>
        </w:rPr>
        <w:t>С</w:t>
      </w:r>
      <w:proofErr w:type="gramEnd"/>
      <w:r w:rsidRPr="00A94B66">
        <w:rPr>
          <w:rFonts w:ascii="Times New Roman" w:hAnsi="Times New Roman" w:cs="Times New Roman"/>
          <w:sz w:val="24"/>
          <w:szCs w:val="24"/>
        </w:rPr>
        <w:t>I-S=сумма</w:t>
      </w:r>
      <w:proofErr w:type="spellEnd"/>
      <w:r w:rsidRPr="00A94B66">
        <w:rPr>
          <w:rFonts w:ascii="Times New Roman" w:hAnsi="Times New Roman" w:cs="Times New Roman"/>
          <w:sz w:val="24"/>
          <w:szCs w:val="24"/>
        </w:rPr>
        <w:t xml:space="preserve"> баллов/6</w:t>
      </w:r>
    </w:p>
    <w:p w:rsidR="00A94B66" w:rsidRP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lang w:val="en-US"/>
        </w:rPr>
        <w:lastRenderedPageBreak/>
        <w:t>OHI-S=DI-S+CI-S</w:t>
      </w:r>
    </w:p>
    <w:p w:rsidR="00A94B66" w:rsidRPr="00A94B66" w:rsidRDefault="00B65B2F" w:rsidP="00B65B2F">
      <w:pPr>
        <w:rPr>
          <w:rFonts w:ascii="Times New Roman" w:hAnsi="Times New Roman" w:cs="Times New Roman"/>
          <w:sz w:val="24"/>
          <w:szCs w:val="24"/>
          <w:lang w:val="en-US"/>
        </w:rPr>
      </w:pPr>
      <w:r w:rsidRPr="00A94B66">
        <w:rPr>
          <w:rFonts w:ascii="Times New Roman" w:hAnsi="Times New Roman" w:cs="Times New Roman"/>
          <w:sz w:val="24"/>
          <w:szCs w:val="24"/>
        </w:rPr>
        <w:t>Критерии</w:t>
      </w:r>
      <w:r w:rsidRPr="00A94B66">
        <w:rPr>
          <w:rFonts w:ascii="Times New Roman" w:hAnsi="Times New Roman" w:cs="Times New Roman"/>
          <w:sz w:val="24"/>
          <w:szCs w:val="24"/>
          <w:lang w:val="en-US"/>
        </w:rPr>
        <w:t xml:space="preserve"> </w:t>
      </w:r>
      <w:r w:rsidRPr="00A94B66">
        <w:rPr>
          <w:rFonts w:ascii="Times New Roman" w:hAnsi="Times New Roman" w:cs="Times New Roman"/>
          <w:sz w:val="24"/>
          <w:szCs w:val="24"/>
        </w:rPr>
        <w:t>оценки</w:t>
      </w:r>
      <w:r w:rsidRPr="00A94B66">
        <w:rPr>
          <w:rFonts w:ascii="Times New Roman" w:hAnsi="Times New Roman" w:cs="Times New Roman"/>
          <w:sz w:val="24"/>
          <w:szCs w:val="24"/>
          <w:lang w:val="en-US"/>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0,0-0,6 </w:t>
      </w:r>
      <w:proofErr w:type="gramStart"/>
      <w:r w:rsidRPr="00A94B66">
        <w:rPr>
          <w:rFonts w:ascii="Times New Roman" w:hAnsi="Times New Roman" w:cs="Times New Roman"/>
          <w:sz w:val="24"/>
          <w:szCs w:val="24"/>
        </w:rPr>
        <w:t>низкий</w:t>
      </w:r>
      <w:proofErr w:type="gramEnd"/>
      <w:r w:rsidRPr="00A94B66">
        <w:rPr>
          <w:rFonts w:ascii="Times New Roman" w:hAnsi="Times New Roman" w:cs="Times New Roman"/>
          <w:sz w:val="24"/>
          <w:szCs w:val="24"/>
        </w:rPr>
        <w:t xml:space="preserve"> (гигиена хорошая)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0,7-1,6 </w:t>
      </w:r>
      <w:proofErr w:type="gramStart"/>
      <w:r w:rsidRPr="00A94B66">
        <w:rPr>
          <w:rFonts w:ascii="Times New Roman" w:hAnsi="Times New Roman" w:cs="Times New Roman"/>
          <w:sz w:val="24"/>
          <w:szCs w:val="24"/>
        </w:rPr>
        <w:t>средний</w:t>
      </w:r>
      <w:proofErr w:type="gramEnd"/>
      <w:r w:rsidRPr="00A94B66">
        <w:rPr>
          <w:rFonts w:ascii="Times New Roman" w:hAnsi="Times New Roman" w:cs="Times New Roman"/>
          <w:sz w:val="24"/>
          <w:szCs w:val="24"/>
        </w:rPr>
        <w:t xml:space="preserve"> (гигиена удовлетворительная)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1,7-2,5 </w:t>
      </w:r>
      <w:proofErr w:type="gramStart"/>
      <w:r w:rsidRPr="00A94B66">
        <w:rPr>
          <w:rFonts w:ascii="Times New Roman" w:hAnsi="Times New Roman" w:cs="Times New Roman"/>
          <w:sz w:val="24"/>
          <w:szCs w:val="24"/>
        </w:rPr>
        <w:t>высокий</w:t>
      </w:r>
      <w:proofErr w:type="gramEnd"/>
      <w:r w:rsidRPr="00A94B66">
        <w:rPr>
          <w:rFonts w:ascii="Times New Roman" w:hAnsi="Times New Roman" w:cs="Times New Roman"/>
          <w:sz w:val="24"/>
          <w:szCs w:val="24"/>
        </w:rPr>
        <w:t xml:space="preserve"> (гигиена неудовлетворительная)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2,6-6,0 очень высоки</w:t>
      </w:r>
      <w:proofErr w:type="gramStart"/>
      <w:r w:rsidRPr="00A94B66">
        <w:rPr>
          <w:rFonts w:ascii="Times New Roman" w:hAnsi="Times New Roman" w:cs="Times New Roman"/>
          <w:sz w:val="24"/>
          <w:szCs w:val="24"/>
        </w:rPr>
        <w:t>й(</w:t>
      </w:r>
      <w:proofErr w:type="gramEnd"/>
      <w:r w:rsidRPr="00A94B66">
        <w:rPr>
          <w:rFonts w:ascii="Times New Roman" w:hAnsi="Times New Roman" w:cs="Times New Roman"/>
          <w:sz w:val="24"/>
          <w:szCs w:val="24"/>
        </w:rPr>
        <w:t>гигиена плохая)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Индекс гигиены </w:t>
      </w:r>
      <w:proofErr w:type="spellStart"/>
      <w:r w:rsidRPr="00A94B66">
        <w:rPr>
          <w:rFonts w:ascii="Times New Roman" w:hAnsi="Times New Roman" w:cs="Times New Roman"/>
          <w:sz w:val="24"/>
          <w:szCs w:val="24"/>
        </w:rPr>
        <w:t>Силнесс-Лое</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Определяют толщину зубного налета в </w:t>
      </w:r>
      <w:proofErr w:type="spellStart"/>
      <w:r w:rsidRPr="00A94B66">
        <w:rPr>
          <w:rFonts w:ascii="Times New Roman" w:hAnsi="Times New Roman" w:cs="Times New Roman"/>
          <w:sz w:val="24"/>
          <w:szCs w:val="24"/>
        </w:rPr>
        <w:t>придесневой</w:t>
      </w:r>
      <w:proofErr w:type="spellEnd"/>
      <w:r w:rsidRPr="00A94B66">
        <w:rPr>
          <w:rFonts w:ascii="Times New Roman" w:hAnsi="Times New Roman" w:cs="Times New Roman"/>
          <w:sz w:val="24"/>
          <w:szCs w:val="24"/>
        </w:rPr>
        <w:t xml:space="preserve"> области зуба.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Метод:</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951A23"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2. Для определения индекса можно осмотреть все зубы или только 6 индексных зубов: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r w:rsidRPr="00A94B66">
        <w:rPr>
          <w:rFonts w:ascii="Times New Roman" w:hAnsi="Times New Roman" w:cs="Times New Roman"/>
          <w:sz w:val="24"/>
          <w:szCs w:val="24"/>
        </w:rPr>
        <w:tab/>
        <w:t xml:space="preserve">   </w:t>
      </w:r>
    </w:p>
    <w:tbl>
      <w:tblPr>
        <w:tblStyle w:val="a7"/>
        <w:tblW w:w="5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8"/>
        <w:gridCol w:w="318"/>
        <w:gridCol w:w="417"/>
        <w:gridCol w:w="318"/>
        <w:gridCol w:w="416"/>
        <w:gridCol w:w="317"/>
        <w:gridCol w:w="317"/>
        <w:gridCol w:w="416"/>
        <w:gridCol w:w="416"/>
        <w:gridCol w:w="317"/>
        <w:gridCol w:w="317"/>
        <w:gridCol w:w="416"/>
        <w:gridCol w:w="317"/>
        <w:gridCol w:w="416"/>
        <w:gridCol w:w="317"/>
        <w:gridCol w:w="317"/>
      </w:tblGrid>
      <w:tr w:rsidR="00951A23" w:rsidRPr="00951A23" w:rsidTr="00951A23">
        <w:trPr>
          <w:trHeight w:val="397"/>
        </w:trPr>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c>
          <w:tcPr>
            <w:tcW w:w="397" w:type="dxa"/>
          </w:tcPr>
          <w:p w:rsidR="00951A23" w:rsidRPr="00951A23" w:rsidRDefault="00951A23" w:rsidP="00C9605D">
            <w:pPr>
              <w:rPr>
                <w:rFonts w:ascii="Times New Roman" w:hAnsi="Times New Roman" w:cs="Times New Roman"/>
                <w:b/>
                <w:sz w:val="20"/>
                <w:szCs w:val="20"/>
              </w:rPr>
            </w:pPr>
          </w:p>
        </w:tc>
      </w:tr>
      <w:tr w:rsidR="00951A23" w:rsidRPr="00951A23" w:rsidTr="00951A23">
        <w:trPr>
          <w:trHeight w:val="397"/>
        </w:trPr>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16</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21</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24</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r>
      <w:tr w:rsidR="00951A23" w:rsidRPr="00951A23" w:rsidTr="00951A23">
        <w:trPr>
          <w:trHeight w:val="397"/>
        </w:trPr>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44</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41</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36</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r>
      <w:tr w:rsidR="00951A23" w:rsidRPr="00951A23" w:rsidTr="00951A23">
        <w:trPr>
          <w:trHeight w:val="397"/>
        </w:trPr>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c>
          <w:tcPr>
            <w:tcW w:w="397" w:type="dxa"/>
          </w:tcPr>
          <w:p w:rsidR="00951A23" w:rsidRPr="00951A23" w:rsidRDefault="00951A23" w:rsidP="00C9605D">
            <w:pPr>
              <w:rPr>
                <w:rFonts w:ascii="Times New Roman" w:hAnsi="Times New Roman" w:cs="Times New Roman"/>
                <w:b/>
                <w:sz w:val="20"/>
                <w:szCs w:val="20"/>
              </w:rPr>
            </w:pPr>
            <w:r w:rsidRPr="00951A23">
              <w:rPr>
                <w:rFonts w:ascii="Times New Roman" w:hAnsi="Times New Roman" w:cs="Times New Roman"/>
                <w:b/>
                <w:sz w:val="20"/>
                <w:szCs w:val="20"/>
              </w:rPr>
              <w:t xml:space="preserve">   </w:t>
            </w:r>
          </w:p>
        </w:tc>
      </w:tr>
    </w:tbl>
    <w:p w:rsidR="00B65B2F" w:rsidRPr="00A94B66" w:rsidRDefault="00B65B2F" w:rsidP="00B65B2F">
      <w:pPr>
        <w:rPr>
          <w:rFonts w:ascii="Times New Roman" w:hAnsi="Times New Roman" w:cs="Times New Roman"/>
          <w:sz w:val="24"/>
          <w:szCs w:val="24"/>
        </w:rPr>
      </w:pP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3. В области каждого зуба осматривают 4 участка: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дистально-вестибулярный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вестибулярный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медиально-вестибулярный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язычный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Коды и критерии: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0 - нет налета.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1 - небольшое количество налета, выявляется только зондом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xml:space="preserve">2 - умеренный слой зубного налета в </w:t>
      </w:r>
      <w:proofErr w:type="spellStart"/>
      <w:r w:rsidRPr="00A94B66">
        <w:rPr>
          <w:rFonts w:ascii="Times New Roman" w:hAnsi="Times New Roman" w:cs="Times New Roman"/>
          <w:sz w:val="24"/>
          <w:szCs w:val="24"/>
        </w:rPr>
        <w:t>десневой</w:t>
      </w:r>
      <w:proofErr w:type="spellEnd"/>
      <w:r w:rsidRPr="00A94B66">
        <w:rPr>
          <w:rFonts w:ascii="Times New Roman" w:hAnsi="Times New Roman" w:cs="Times New Roman"/>
          <w:sz w:val="24"/>
          <w:szCs w:val="24"/>
        </w:rPr>
        <w:t xml:space="preserve"> области, видимый невооруженным глазом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3 - обильный налет, заполняющий нишу, образованную </w:t>
      </w:r>
      <w:proofErr w:type="spellStart"/>
      <w:r w:rsidRPr="00A94B66">
        <w:rPr>
          <w:rFonts w:ascii="Times New Roman" w:hAnsi="Times New Roman" w:cs="Times New Roman"/>
          <w:sz w:val="24"/>
          <w:szCs w:val="24"/>
        </w:rPr>
        <w:t>десневым</w:t>
      </w:r>
      <w:proofErr w:type="spellEnd"/>
      <w:r w:rsidRPr="00A94B66">
        <w:rPr>
          <w:rFonts w:ascii="Times New Roman" w:hAnsi="Times New Roman" w:cs="Times New Roman"/>
          <w:sz w:val="24"/>
          <w:szCs w:val="24"/>
        </w:rPr>
        <w:t xml:space="preserve"> краем и поверхностью зуба, а также межзубной промежуток</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4 - интенсивное отложение зубного налета в области </w:t>
      </w:r>
      <w:proofErr w:type="spellStart"/>
      <w:r w:rsidRPr="00A94B66">
        <w:rPr>
          <w:rFonts w:ascii="Times New Roman" w:hAnsi="Times New Roman" w:cs="Times New Roman"/>
          <w:sz w:val="24"/>
          <w:szCs w:val="24"/>
        </w:rPr>
        <w:t>десневого</w:t>
      </w:r>
      <w:proofErr w:type="spellEnd"/>
      <w:r w:rsidRPr="00A94B66">
        <w:rPr>
          <w:rFonts w:ascii="Times New Roman" w:hAnsi="Times New Roman" w:cs="Times New Roman"/>
          <w:sz w:val="24"/>
          <w:szCs w:val="24"/>
        </w:rPr>
        <w:t xml:space="preserve"> кармана и/ или на </w:t>
      </w:r>
      <w:proofErr w:type="spellStart"/>
      <w:r w:rsidRPr="00A94B66">
        <w:rPr>
          <w:rFonts w:ascii="Times New Roman" w:hAnsi="Times New Roman" w:cs="Times New Roman"/>
          <w:sz w:val="24"/>
          <w:szCs w:val="24"/>
        </w:rPr>
        <w:t>десневом</w:t>
      </w:r>
      <w:proofErr w:type="spellEnd"/>
      <w:r w:rsidRPr="00A94B66">
        <w:rPr>
          <w:rFonts w:ascii="Times New Roman" w:hAnsi="Times New Roman" w:cs="Times New Roman"/>
          <w:sz w:val="24"/>
          <w:szCs w:val="24"/>
        </w:rPr>
        <w:t xml:space="preserve"> крае и прилегающей поверхности зуба.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ФОРМУЛА=(сумма баллов)/(число обследованных поверхностей «4»)- значение для одного зуба.</w:t>
      </w:r>
    </w:p>
    <w:p w:rsidR="00A94B66" w:rsidRPr="00A94B66" w:rsidRDefault="00B65B2F" w:rsidP="00B65B2F">
      <w:pPr>
        <w:rPr>
          <w:rFonts w:ascii="Times New Roman" w:hAnsi="Times New Roman" w:cs="Times New Roman"/>
          <w:sz w:val="24"/>
          <w:szCs w:val="24"/>
        </w:rPr>
      </w:pPr>
      <w:proofErr w:type="spellStart"/>
      <w:r w:rsidRPr="00A94B66">
        <w:rPr>
          <w:rFonts w:ascii="Times New Roman" w:hAnsi="Times New Roman" w:cs="Times New Roman"/>
          <w:sz w:val="24"/>
          <w:szCs w:val="24"/>
        </w:rPr>
        <w:t>Формула=</w:t>
      </w:r>
      <w:proofErr w:type="spellEnd"/>
      <w:r w:rsidRPr="00A94B66">
        <w:rPr>
          <w:rFonts w:ascii="Times New Roman" w:hAnsi="Times New Roman" w:cs="Times New Roman"/>
          <w:sz w:val="24"/>
          <w:szCs w:val="24"/>
        </w:rPr>
        <w:t>(сумма балла всех зубов)/(на количество исследованных зубов) Значение для всех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Индекс кровоточивости </w:t>
      </w:r>
      <w:proofErr w:type="spellStart"/>
      <w:r w:rsidRPr="00A94B66">
        <w:rPr>
          <w:rFonts w:ascii="Times New Roman" w:hAnsi="Times New Roman" w:cs="Times New Roman"/>
          <w:sz w:val="24"/>
          <w:szCs w:val="24"/>
        </w:rPr>
        <w:t>Мюлеманна</w:t>
      </w:r>
      <w:proofErr w:type="spellEnd"/>
      <w:r w:rsidRPr="00A94B66">
        <w:rPr>
          <w:rFonts w:ascii="Times New Roman" w:hAnsi="Times New Roman" w:cs="Times New Roman"/>
          <w:sz w:val="24"/>
          <w:szCs w:val="24"/>
        </w:rPr>
        <w:t xml:space="preserve"> (в модификации </w:t>
      </w:r>
      <w:proofErr w:type="spellStart"/>
      <w:r w:rsidRPr="00A94B66">
        <w:rPr>
          <w:rFonts w:ascii="Times New Roman" w:hAnsi="Times New Roman" w:cs="Times New Roman"/>
          <w:sz w:val="24"/>
          <w:szCs w:val="24"/>
        </w:rPr>
        <w:t>Коуэла</w:t>
      </w:r>
      <w:proofErr w:type="spellEnd"/>
      <w:r w:rsidRPr="00A94B66">
        <w:rPr>
          <w:rFonts w:ascii="Times New Roman" w:hAnsi="Times New Roman" w:cs="Times New Roman"/>
          <w:sz w:val="24"/>
          <w:szCs w:val="24"/>
        </w:rPr>
        <w:t>).</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Используют для определения воспаления в тканях пародонта. Метод показателен при гингивите и </w:t>
      </w:r>
      <w:proofErr w:type="spellStart"/>
      <w:r w:rsidRPr="00A94B66">
        <w:rPr>
          <w:rFonts w:ascii="Times New Roman" w:hAnsi="Times New Roman" w:cs="Times New Roman"/>
          <w:sz w:val="24"/>
          <w:szCs w:val="24"/>
        </w:rPr>
        <w:t>пародонтите</w:t>
      </w:r>
      <w:proofErr w:type="spellEnd"/>
      <w:r w:rsidRPr="00A94B66">
        <w:rPr>
          <w:rFonts w:ascii="Times New Roman" w:hAnsi="Times New Roman" w:cs="Times New Roman"/>
          <w:sz w:val="24"/>
          <w:szCs w:val="24"/>
        </w:rPr>
        <w:t xml:space="preserve">. В области «зубов </w:t>
      </w:r>
      <w:proofErr w:type="spellStart"/>
      <w:r w:rsidRPr="00A94B66">
        <w:rPr>
          <w:rFonts w:ascii="Times New Roman" w:hAnsi="Times New Roman" w:cs="Times New Roman"/>
          <w:sz w:val="24"/>
          <w:szCs w:val="24"/>
        </w:rPr>
        <w:t>Рамфьерда</w:t>
      </w:r>
      <w:proofErr w:type="spellEnd"/>
      <w:r w:rsidRPr="00A94B66">
        <w:rPr>
          <w:rFonts w:ascii="Times New Roman" w:hAnsi="Times New Roman" w:cs="Times New Roman"/>
          <w:sz w:val="24"/>
          <w:szCs w:val="24"/>
        </w:rPr>
        <w:t xml:space="preserve">»,(16,21,24,36,41,44) </w:t>
      </w:r>
      <w:proofErr w:type="gramStart"/>
      <w:r w:rsidRPr="00A94B66">
        <w:rPr>
          <w:rFonts w:ascii="Times New Roman" w:hAnsi="Times New Roman" w:cs="Times New Roman"/>
          <w:sz w:val="24"/>
          <w:szCs w:val="24"/>
        </w:rPr>
        <w:t>с</w:t>
      </w:r>
      <w:proofErr w:type="gramEnd"/>
      <w:r w:rsidRPr="00A94B66">
        <w:rPr>
          <w:rFonts w:ascii="Times New Roman" w:hAnsi="Times New Roman" w:cs="Times New Roman"/>
          <w:sz w:val="24"/>
          <w:szCs w:val="24"/>
        </w:rPr>
        <w:t xml:space="preserve"> щечной и язычной (небной) сторон кончик </w:t>
      </w:r>
      <w:proofErr w:type="spellStart"/>
      <w:r w:rsidRPr="00A94B66">
        <w:rPr>
          <w:rFonts w:ascii="Times New Roman" w:hAnsi="Times New Roman" w:cs="Times New Roman"/>
          <w:sz w:val="24"/>
          <w:szCs w:val="24"/>
        </w:rPr>
        <w:t>пародонтального</w:t>
      </w:r>
      <w:proofErr w:type="spellEnd"/>
      <w:r w:rsidRPr="00A94B66">
        <w:rPr>
          <w:rFonts w:ascii="Times New Roman" w:hAnsi="Times New Roman" w:cs="Times New Roman"/>
          <w:sz w:val="24"/>
          <w:szCs w:val="24"/>
        </w:rPr>
        <w:t xml:space="preserve"> зонда без давления прижимают к стенке бороздки и медленно ведут от медиальной к дистальной стороне зуба.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Оценочная шкала следующая: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0- если после этого кровоточивость отсутствует;</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1-если кровоточивость появляется не раньше, чем через 30с;</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3-если кровоточивость пациент отмечает при приеме пищи или чистке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Значение индекса = сумма показателей всех зубов /число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7</w:t>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Контролируемая чистка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w:t>
      </w:r>
      <w:r w:rsidRPr="00A94B66">
        <w:rPr>
          <w:rFonts w:ascii="Times New Roman" w:hAnsi="Times New Roman" w:cs="Times New Roman"/>
          <w:sz w:val="24"/>
          <w:szCs w:val="24"/>
        </w:rPr>
        <w:lastRenderedPageBreak/>
        <w:t>—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Алгоритм обучения гигиене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A94B66">
        <w:rPr>
          <w:rFonts w:ascii="Times New Roman" w:hAnsi="Times New Roman" w:cs="Times New Roman"/>
          <w:sz w:val="24"/>
          <w:szCs w:val="24"/>
        </w:rPr>
        <w:t>фиссуры</w:t>
      </w:r>
      <w:proofErr w:type="spellEnd"/>
      <w:r w:rsidRPr="00A94B66">
        <w:rPr>
          <w:rFonts w:ascii="Times New Roman" w:hAnsi="Times New Roman" w:cs="Times New Roman"/>
          <w:sz w:val="24"/>
          <w:szCs w:val="24"/>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A94B66">
        <w:rPr>
          <w:rFonts w:ascii="Times New Roman" w:hAnsi="Times New Roman" w:cs="Times New Roman"/>
          <w:sz w:val="24"/>
          <w:szCs w:val="24"/>
        </w:rPr>
        <w:t>премоляры</w:t>
      </w:r>
      <w:proofErr w:type="spellEnd"/>
      <w:r w:rsidRPr="00A94B66">
        <w:rPr>
          <w:rFonts w:ascii="Times New Roman" w:hAnsi="Times New Roman" w:cs="Times New Roman"/>
          <w:sz w:val="24"/>
          <w:szCs w:val="24"/>
        </w:rPr>
        <w:t xml:space="preserve">. При чистке оральной поверхности ручку щетки располагают перпендикулярно к </w:t>
      </w:r>
      <w:proofErr w:type="spellStart"/>
      <w:r w:rsidRPr="00A94B66">
        <w:rPr>
          <w:rFonts w:ascii="Times New Roman" w:hAnsi="Times New Roman" w:cs="Times New Roman"/>
          <w:sz w:val="24"/>
          <w:szCs w:val="24"/>
        </w:rPr>
        <w:t>окклюзионной</w:t>
      </w:r>
      <w:proofErr w:type="spellEnd"/>
      <w:r w:rsidRPr="00A94B66">
        <w:rPr>
          <w:rFonts w:ascii="Times New Roman" w:hAnsi="Times New Roman" w:cs="Times New Roman"/>
          <w:sz w:val="24"/>
          <w:szCs w:val="24"/>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Для качественной чистки контактных поверхностей зубов необходимо использовать межзубные ершики и зубные нити.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A94B66">
        <w:rPr>
          <w:rFonts w:ascii="Times New Roman" w:hAnsi="Times New Roman" w:cs="Times New Roman"/>
          <w:sz w:val="24"/>
          <w:szCs w:val="24"/>
        </w:rPr>
        <w:t>ортодонтических</w:t>
      </w:r>
      <w:proofErr w:type="spellEnd"/>
      <w:r w:rsidRPr="00A94B66">
        <w:rPr>
          <w:rFonts w:ascii="Times New Roman" w:hAnsi="Times New Roman" w:cs="Times New Roman"/>
          <w:sz w:val="24"/>
          <w:szCs w:val="24"/>
        </w:rPr>
        <w:t xml:space="preserve"> и ортопедических конструкций).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 целью закрепления полученных навыков проводят контроль индивидуальной гигиены рта (контролируемая чистка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Алгоритм контролируемой чистки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Первое посещение</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Чистка зубов пациентом в его обычной манере.</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A94B66">
        <w:rPr>
          <w:rFonts w:ascii="Times New Roman" w:hAnsi="Times New Roman" w:cs="Times New Roman"/>
          <w:sz w:val="24"/>
          <w:szCs w:val="24"/>
        </w:rPr>
        <w:t>монопучковых</w:t>
      </w:r>
      <w:proofErr w:type="spellEnd"/>
      <w:r w:rsidRPr="00A94B66">
        <w:rPr>
          <w:rFonts w:ascii="Times New Roman" w:hAnsi="Times New Roman" w:cs="Times New Roman"/>
          <w:sz w:val="24"/>
          <w:szCs w:val="24"/>
        </w:rPr>
        <w:t xml:space="preserve"> щеток, ирригаторов — по показаниям).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Следующее посещение</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A94B66">
        <w:rPr>
          <w:rFonts w:ascii="Times New Roman" w:hAnsi="Times New Roman" w:cs="Times New Roman"/>
          <w:sz w:val="24"/>
          <w:szCs w:val="24"/>
        </w:rPr>
        <w:t>небходимости</w:t>
      </w:r>
      <w:proofErr w:type="spellEnd"/>
      <w:r w:rsidRPr="00A94B66">
        <w:rPr>
          <w:rFonts w:ascii="Times New Roman" w:hAnsi="Times New Roman" w:cs="Times New Roman"/>
          <w:sz w:val="24"/>
          <w:szCs w:val="24"/>
        </w:rPr>
        <w:t xml:space="preserve"> являться на профилактический осмотр к врачу при возникновении кровоточивости десен, но не реже 1 раза в год.</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Алгоритм профессиональной гигиены рта и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Этапы профессиональной гигиены: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обучение пациента индивидуальной гигиене рта;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контролируемая чистка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удаление зубных отложений;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полирование поверхностей зубов;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устранение факторов, способствующих скоплению зубного налета;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аппликации </w:t>
      </w:r>
      <w:proofErr w:type="spellStart"/>
      <w:r w:rsidRPr="00A94B66">
        <w:rPr>
          <w:rFonts w:ascii="Times New Roman" w:hAnsi="Times New Roman" w:cs="Times New Roman"/>
          <w:sz w:val="24"/>
          <w:szCs w:val="24"/>
        </w:rPr>
        <w:t>реминерализирующих</w:t>
      </w:r>
      <w:proofErr w:type="spellEnd"/>
      <w:r w:rsidRPr="00A94B66">
        <w:rPr>
          <w:rFonts w:ascii="Times New Roman" w:hAnsi="Times New Roman" w:cs="Times New Roman"/>
          <w:sz w:val="24"/>
          <w:szCs w:val="24"/>
        </w:rPr>
        <w:t xml:space="preserve"> и </w:t>
      </w:r>
      <w:proofErr w:type="spellStart"/>
      <w:r w:rsidRPr="00A94B66">
        <w:rPr>
          <w:rFonts w:ascii="Times New Roman" w:hAnsi="Times New Roman" w:cs="Times New Roman"/>
          <w:sz w:val="24"/>
          <w:szCs w:val="24"/>
        </w:rPr>
        <w:t>фторидсодержащих</w:t>
      </w:r>
      <w:proofErr w:type="spellEnd"/>
      <w:r w:rsidRPr="00A94B66">
        <w:rPr>
          <w:rFonts w:ascii="Times New Roman" w:hAnsi="Times New Roman" w:cs="Times New Roman"/>
          <w:sz w:val="24"/>
          <w:szCs w:val="24"/>
        </w:rPr>
        <w:t xml:space="preserve"> средств;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мотивация пациента к профилактике и лечению стоматологических заболеваний.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удалении зубных отложений (зубной камень, мягкий зубной налет) следует соблюдать ряд условий:</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провести обработку рта раствором антисептика;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A94B66">
        <w:rPr>
          <w:rFonts w:ascii="Times New Roman" w:hAnsi="Times New Roman" w:cs="Times New Roman"/>
          <w:sz w:val="24"/>
          <w:szCs w:val="24"/>
        </w:rPr>
        <w:t>суперфлоссы</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флоссы</w:t>
      </w:r>
      <w:proofErr w:type="spellEnd"/>
      <w:r w:rsidRPr="00A94B66">
        <w:rPr>
          <w:rFonts w:ascii="Times New Roman" w:hAnsi="Times New Roman" w:cs="Times New Roman"/>
          <w:sz w:val="24"/>
          <w:szCs w:val="24"/>
        </w:rPr>
        <w:t xml:space="preserve"> и абразивные </w:t>
      </w:r>
      <w:proofErr w:type="spellStart"/>
      <w:r w:rsidRPr="00A94B66">
        <w:rPr>
          <w:rFonts w:ascii="Times New Roman" w:hAnsi="Times New Roman" w:cs="Times New Roman"/>
          <w:sz w:val="24"/>
          <w:szCs w:val="24"/>
        </w:rPr>
        <w:t>штрипсы</w:t>
      </w:r>
      <w:proofErr w:type="spellEnd"/>
      <w:r w:rsidRPr="00A94B66">
        <w:rPr>
          <w:rFonts w:ascii="Times New Roman" w:hAnsi="Times New Roman" w:cs="Times New Roman"/>
          <w:sz w:val="24"/>
          <w:szCs w:val="24"/>
        </w:rPr>
        <w:t xml:space="preserve">. Полировочную пасту следует использовать, начиная с </w:t>
      </w:r>
      <w:proofErr w:type="gramStart"/>
      <w:r w:rsidRPr="00A94B66">
        <w:rPr>
          <w:rFonts w:ascii="Times New Roman" w:hAnsi="Times New Roman" w:cs="Times New Roman"/>
          <w:sz w:val="24"/>
          <w:szCs w:val="24"/>
        </w:rPr>
        <w:t>крупнодисперсной</w:t>
      </w:r>
      <w:proofErr w:type="gramEnd"/>
      <w:r w:rsidRPr="00A94B66">
        <w:rPr>
          <w:rFonts w:ascii="Times New Roman" w:hAnsi="Times New Roman" w:cs="Times New Roman"/>
          <w:sz w:val="24"/>
          <w:szCs w:val="24"/>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w:t>
      </w:r>
      <w:proofErr w:type="spellStart"/>
      <w:r w:rsidRPr="00A94B66">
        <w:rPr>
          <w:rFonts w:ascii="Times New Roman" w:hAnsi="Times New Roman" w:cs="Times New Roman"/>
          <w:sz w:val="24"/>
          <w:szCs w:val="24"/>
        </w:rPr>
        <w:t>ортодонтической</w:t>
      </w:r>
      <w:proofErr w:type="spellEnd"/>
      <w:r w:rsidRPr="00A94B66">
        <w:rPr>
          <w:rFonts w:ascii="Times New Roman" w:hAnsi="Times New Roman" w:cs="Times New Roman"/>
          <w:sz w:val="24"/>
          <w:szCs w:val="24"/>
        </w:rPr>
        <w:t xml:space="preserve"> аппаратуры и стоматологических имплантатов). Минимальная периодичность проведения профессиональной гигиены — 2 раза в год.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8</w:t>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 xml:space="preserve">Форма добровольного информированного согласия пациента при выполнении протокола приложение </w:t>
      </w:r>
      <w:proofErr w:type="gramStart"/>
      <w:r w:rsidRPr="00951A23">
        <w:rPr>
          <w:rFonts w:ascii="Times New Roman" w:hAnsi="Times New Roman" w:cs="Times New Roman"/>
          <w:b/>
          <w:sz w:val="24"/>
          <w:szCs w:val="24"/>
        </w:rPr>
        <w:t>к</w:t>
      </w:r>
      <w:proofErr w:type="gramEnd"/>
      <w:r w:rsidRPr="00951A23">
        <w:rPr>
          <w:rFonts w:ascii="Times New Roman" w:hAnsi="Times New Roman" w:cs="Times New Roman"/>
          <w:b/>
          <w:sz w:val="24"/>
          <w:szCs w:val="24"/>
        </w:rPr>
        <w:t xml:space="preserve"> </w:t>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медицинской карте №_____</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ФИО пациента (законный представитель пациента)_____________ </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ФИО врача _____________</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«___»________________20___г.</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9</w:t>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Дополнительная информация для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lastRenderedPageBreak/>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3. Профессиональная гигиена (удаление </w:t>
      </w:r>
      <w:proofErr w:type="spellStart"/>
      <w:r w:rsidRPr="00A94B66">
        <w:rPr>
          <w:rFonts w:ascii="Times New Roman" w:hAnsi="Times New Roman" w:cs="Times New Roman"/>
          <w:sz w:val="24"/>
          <w:szCs w:val="24"/>
        </w:rPr>
        <w:t>назубных</w:t>
      </w:r>
      <w:proofErr w:type="spellEnd"/>
      <w:r w:rsidRPr="00A94B66">
        <w:rPr>
          <w:rFonts w:ascii="Times New Roman" w:hAnsi="Times New Roman" w:cs="Times New Roman"/>
          <w:sz w:val="24"/>
          <w:szCs w:val="24"/>
        </w:rPr>
        <w:t xml:space="preserve"> отложений) должна проводиться не реже 1 раза в 6 месяцев у лечащего врача-стоматолога.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5. Обязательно посещать плановые осмотры.</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6. Необходимо полноценное и своевременное восстановление дефектов зубов и зубных рядов.</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7. Устранение или нейтрализация действия профессиональных вредных факторов </w:t>
      </w:r>
      <w:proofErr w:type="gramStart"/>
      <w:r w:rsidRPr="00A94B66">
        <w:rPr>
          <w:rFonts w:ascii="Times New Roman" w:hAnsi="Times New Roman" w:cs="Times New Roman"/>
          <w:sz w:val="24"/>
          <w:szCs w:val="24"/>
        </w:rPr>
        <w:t>на</w:t>
      </w:r>
      <w:proofErr w:type="gramEnd"/>
      <w:r w:rsidRPr="00A94B66">
        <w:rPr>
          <w:rFonts w:ascii="Times New Roman" w:hAnsi="Times New Roman" w:cs="Times New Roman"/>
          <w:sz w:val="24"/>
          <w:szCs w:val="24"/>
        </w:rPr>
        <w:t xml:space="preserve"> пародонт.</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8. Оздоровление условий труда, отдыха, питания и здоровый образ жизни.</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b/>
          <w:sz w:val="24"/>
          <w:szCs w:val="24"/>
        </w:rPr>
      </w:pPr>
      <w:r>
        <w:rPr>
          <w:rFonts w:ascii="Times New Roman" w:hAnsi="Times New Roman" w:cs="Times New Roman"/>
          <w:b/>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Приложение 10</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Анкета пациента</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ФИО__________________________________________ Дата заполнения</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Как Вы оцениваете Ваше общее самочувствие на сегодняшний день?</w:t>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Отметьте, пожалуйста, на шкале значение, соответствующее состоянию Вашего здоровья. </w:t>
      </w:r>
    </w:p>
    <w:p w:rsidR="00B65B2F" w:rsidRPr="00A94B66" w:rsidRDefault="00951A23" w:rsidP="00B65B2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05275" cy="4429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A94B66" w:rsidRPr="00A94B66" w:rsidRDefault="00B65B2F" w:rsidP="00B65B2F">
      <w:pPr>
        <w:rPr>
          <w:rFonts w:ascii="Times New Roman" w:hAnsi="Times New Roman" w:cs="Times New Roman"/>
          <w:sz w:val="24"/>
          <w:szCs w:val="24"/>
        </w:rPr>
      </w:pPr>
      <w:r w:rsidRPr="00A94B66">
        <w:rPr>
          <w:rFonts w:ascii="Times New Roman" w:hAnsi="Times New Roman" w:cs="Times New Roman"/>
          <w:sz w:val="24"/>
          <w:szCs w:val="24"/>
        </w:rPr>
        <w:t xml:space="preserve"> </w:t>
      </w:r>
    </w:p>
    <w:p w:rsidR="00951A23" w:rsidRDefault="00951A23">
      <w:pPr>
        <w:rPr>
          <w:rFonts w:ascii="Times New Roman" w:hAnsi="Times New Roman" w:cs="Times New Roman"/>
          <w:sz w:val="24"/>
          <w:szCs w:val="24"/>
        </w:rPr>
      </w:pPr>
      <w:r>
        <w:rPr>
          <w:rFonts w:ascii="Times New Roman" w:hAnsi="Times New Roman" w:cs="Times New Roman"/>
          <w:sz w:val="24"/>
          <w:szCs w:val="24"/>
        </w:rPr>
        <w:br w:type="page"/>
      </w:r>
    </w:p>
    <w:p w:rsidR="00A94B66" w:rsidRPr="00951A23" w:rsidRDefault="00B65B2F" w:rsidP="00B65B2F">
      <w:pPr>
        <w:rPr>
          <w:rFonts w:ascii="Times New Roman" w:hAnsi="Times New Roman" w:cs="Times New Roman"/>
          <w:b/>
          <w:sz w:val="24"/>
          <w:szCs w:val="24"/>
        </w:rPr>
      </w:pPr>
      <w:r w:rsidRPr="00951A23">
        <w:rPr>
          <w:rFonts w:ascii="Times New Roman" w:hAnsi="Times New Roman" w:cs="Times New Roman"/>
          <w:b/>
          <w:sz w:val="24"/>
          <w:szCs w:val="24"/>
        </w:rPr>
        <w:t>Список литературы:</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 Анисимова И.В., </w:t>
      </w:r>
      <w:proofErr w:type="spellStart"/>
      <w:r w:rsidRPr="00A94B66">
        <w:rPr>
          <w:rFonts w:ascii="Times New Roman" w:hAnsi="Times New Roman" w:cs="Times New Roman"/>
          <w:sz w:val="24"/>
          <w:szCs w:val="24"/>
        </w:rPr>
        <w:t>НедосекоВ.Б</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Ломиашвили</w:t>
      </w:r>
      <w:proofErr w:type="spellEnd"/>
      <w:r w:rsidRPr="00A94B66">
        <w:rPr>
          <w:rFonts w:ascii="Times New Roman" w:hAnsi="Times New Roman" w:cs="Times New Roman"/>
          <w:sz w:val="24"/>
          <w:szCs w:val="24"/>
        </w:rPr>
        <w:t xml:space="preserve"> Л.М. Клиника, диагностика и лечение заболеваний слизистой оболочки рта и губ. / Учебное пособие, - М. –Медицинская книга 2008, издательство «Стоматология» г</w:t>
      </w:r>
      <w:proofErr w:type="gramStart"/>
      <w:r w:rsidRPr="00A94B66">
        <w:rPr>
          <w:rFonts w:ascii="Times New Roman" w:hAnsi="Times New Roman" w:cs="Times New Roman"/>
          <w:sz w:val="24"/>
          <w:szCs w:val="24"/>
        </w:rPr>
        <w:t>.О</w:t>
      </w:r>
      <w:proofErr w:type="gramEnd"/>
      <w:r w:rsidRPr="00A94B66">
        <w:rPr>
          <w:rFonts w:ascii="Times New Roman" w:hAnsi="Times New Roman" w:cs="Times New Roman"/>
          <w:sz w:val="24"/>
          <w:szCs w:val="24"/>
        </w:rPr>
        <w:t>мск -С.</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2. </w:t>
      </w:r>
      <w:proofErr w:type="spellStart"/>
      <w:r w:rsidRPr="00A94B66">
        <w:rPr>
          <w:rFonts w:ascii="Times New Roman" w:hAnsi="Times New Roman" w:cs="Times New Roman"/>
          <w:sz w:val="24"/>
          <w:szCs w:val="24"/>
        </w:rPr>
        <w:t>Банченко</w:t>
      </w:r>
      <w:proofErr w:type="spellEnd"/>
      <w:r w:rsidRPr="00A94B66">
        <w:rPr>
          <w:rFonts w:ascii="Times New Roman" w:hAnsi="Times New Roman" w:cs="Times New Roman"/>
          <w:sz w:val="24"/>
          <w:szCs w:val="24"/>
        </w:rPr>
        <w:t xml:space="preserve"> Г.В., Рыбаков А.И. Заболевания слизистой оболочки полости рта /Монография. М., «Медицина», 1978, С. -175-179.</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3. </w:t>
      </w:r>
      <w:proofErr w:type="spellStart"/>
      <w:r w:rsidRPr="00A94B66">
        <w:rPr>
          <w:rFonts w:ascii="Times New Roman" w:hAnsi="Times New Roman" w:cs="Times New Roman"/>
          <w:sz w:val="24"/>
          <w:szCs w:val="24"/>
        </w:rPr>
        <w:t>Бернадский</w:t>
      </w:r>
      <w:proofErr w:type="spellEnd"/>
      <w:r w:rsidRPr="00A94B66">
        <w:rPr>
          <w:rFonts w:ascii="Times New Roman" w:hAnsi="Times New Roman" w:cs="Times New Roman"/>
          <w:sz w:val="24"/>
          <w:szCs w:val="24"/>
        </w:rPr>
        <w:t xml:space="preserve"> Ю.И. Основы челюстно-лицевой хирургии и хирургической стоматологии. – 3-е изд., </w:t>
      </w:r>
      <w:proofErr w:type="spellStart"/>
      <w:r w:rsidRPr="00A94B66">
        <w:rPr>
          <w:rFonts w:ascii="Times New Roman" w:hAnsi="Times New Roman" w:cs="Times New Roman"/>
          <w:sz w:val="24"/>
          <w:szCs w:val="24"/>
        </w:rPr>
        <w:t>перераб</w:t>
      </w:r>
      <w:proofErr w:type="spellEnd"/>
      <w:r w:rsidRPr="00A94B66">
        <w:rPr>
          <w:rFonts w:ascii="Times New Roman" w:hAnsi="Times New Roman" w:cs="Times New Roman"/>
          <w:sz w:val="24"/>
          <w:szCs w:val="24"/>
        </w:rPr>
        <w:t xml:space="preserve"> и доп. – М. Медицинская литература, 2007. – 417 с.: ил.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lastRenderedPageBreak/>
        <w:t xml:space="preserve">4. </w:t>
      </w:r>
      <w:proofErr w:type="spellStart"/>
      <w:r w:rsidRPr="00A94B66">
        <w:rPr>
          <w:rFonts w:ascii="Times New Roman" w:hAnsi="Times New Roman" w:cs="Times New Roman"/>
          <w:sz w:val="24"/>
          <w:szCs w:val="24"/>
        </w:rPr>
        <w:t>Борк</w:t>
      </w:r>
      <w:proofErr w:type="spellEnd"/>
      <w:r w:rsidRPr="00A94B66">
        <w:rPr>
          <w:rFonts w:ascii="Times New Roman" w:hAnsi="Times New Roman" w:cs="Times New Roman"/>
          <w:sz w:val="24"/>
          <w:szCs w:val="24"/>
        </w:rPr>
        <w:t xml:space="preserve"> К. Болезни слизистой оболочки полости рта и губ. Клиника, диагностика и лечение. Атлас и руководство: пер. </w:t>
      </w:r>
      <w:proofErr w:type="gramStart"/>
      <w:r w:rsidRPr="00A94B66">
        <w:rPr>
          <w:rFonts w:ascii="Times New Roman" w:hAnsi="Times New Roman" w:cs="Times New Roman"/>
          <w:sz w:val="24"/>
          <w:szCs w:val="24"/>
        </w:rPr>
        <w:t>с</w:t>
      </w:r>
      <w:proofErr w:type="gramEnd"/>
      <w:r w:rsidRPr="00A94B66">
        <w:rPr>
          <w:rFonts w:ascii="Times New Roman" w:hAnsi="Times New Roman" w:cs="Times New Roman"/>
          <w:sz w:val="24"/>
          <w:szCs w:val="24"/>
        </w:rPr>
        <w:t xml:space="preserve"> нем./</w:t>
      </w:r>
      <w:proofErr w:type="spellStart"/>
      <w:r w:rsidRPr="00A94B66">
        <w:rPr>
          <w:rFonts w:ascii="Times New Roman" w:hAnsi="Times New Roman" w:cs="Times New Roman"/>
          <w:sz w:val="24"/>
          <w:szCs w:val="24"/>
        </w:rPr>
        <w:t>Борк</w:t>
      </w:r>
      <w:proofErr w:type="spellEnd"/>
      <w:r w:rsidRPr="00A94B66">
        <w:rPr>
          <w:rFonts w:ascii="Times New Roman" w:hAnsi="Times New Roman" w:cs="Times New Roman"/>
          <w:sz w:val="24"/>
          <w:szCs w:val="24"/>
        </w:rPr>
        <w:t xml:space="preserve"> К., </w:t>
      </w:r>
      <w:proofErr w:type="spellStart"/>
      <w:r w:rsidRPr="00A94B66">
        <w:rPr>
          <w:rFonts w:ascii="Times New Roman" w:hAnsi="Times New Roman" w:cs="Times New Roman"/>
          <w:sz w:val="24"/>
          <w:szCs w:val="24"/>
        </w:rPr>
        <w:t>Бургдорф</w:t>
      </w:r>
      <w:proofErr w:type="spellEnd"/>
      <w:r w:rsidRPr="00A94B66">
        <w:rPr>
          <w:rFonts w:ascii="Times New Roman" w:hAnsi="Times New Roman" w:cs="Times New Roman"/>
          <w:sz w:val="24"/>
          <w:szCs w:val="24"/>
        </w:rPr>
        <w:t xml:space="preserve"> В., </w:t>
      </w:r>
      <w:proofErr w:type="spellStart"/>
      <w:r w:rsidRPr="00A94B66">
        <w:rPr>
          <w:rFonts w:ascii="Times New Roman" w:hAnsi="Times New Roman" w:cs="Times New Roman"/>
          <w:sz w:val="24"/>
          <w:szCs w:val="24"/>
        </w:rPr>
        <w:t>Хеде</w:t>
      </w:r>
      <w:proofErr w:type="spellEnd"/>
      <w:r w:rsidRPr="00A94B66">
        <w:rPr>
          <w:rFonts w:ascii="Times New Roman" w:hAnsi="Times New Roman" w:cs="Times New Roman"/>
          <w:sz w:val="24"/>
          <w:szCs w:val="24"/>
        </w:rPr>
        <w:t xml:space="preserve"> H. - М.: Мед. лит</w:t>
      </w:r>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 xml:space="preserve">2011. – 448 стр.: ил.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5. Боровский Е.В. Терапевтическая стоматология /Учебник, МИА </w:t>
      </w:r>
      <w:proofErr w:type="gramStart"/>
      <w:r w:rsidRPr="00A94B66">
        <w:rPr>
          <w:rFonts w:ascii="Times New Roman" w:hAnsi="Times New Roman" w:cs="Times New Roman"/>
          <w:sz w:val="24"/>
          <w:szCs w:val="24"/>
        </w:rPr>
        <w:t>–М</w:t>
      </w:r>
      <w:proofErr w:type="gramEnd"/>
      <w:r w:rsidRPr="00A94B66">
        <w:rPr>
          <w:rFonts w:ascii="Times New Roman" w:hAnsi="Times New Roman" w:cs="Times New Roman"/>
          <w:sz w:val="24"/>
          <w:szCs w:val="24"/>
        </w:rPr>
        <w:t>.2007. С. -626-631, -641-643.</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6. </w:t>
      </w:r>
      <w:proofErr w:type="spellStart"/>
      <w:r w:rsidRPr="00A94B66">
        <w:rPr>
          <w:rFonts w:ascii="Times New Roman" w:hAnsi="Times New Roman" w:cs="Times New Roman"/>
          <w:sz w:val="24"/>
          <w:szCs w:val="24"/>
        </w:rPr>
        <w:t>Гилева</w:t>
      </w:r>
      <w:proofErr w:type="spellEnd"/>
      <w:r w:rsidRPr="00A94B66">
        <w:rPr>
          <w:rFonts w:ascii="Times New Roman" w:hAnsi="Times New Roman" w:cs="Times New Roman"/>
          <w:sz w:val="24"/>
          <w:szCs w:val="24"/>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7. Данилевский Н.Ф., Леонтьев В.К., </w:t>
      </w:r>
      <w:proofErr w:type="spellStart"/>
      <w:r w:rsidRPr="00A94B66">
        <w:rPr>
          <w:rFonts w:ascii="Times New Roman" w:hAnsi="Times New Roman" w:cs="Times New Roman"/>
          <w:sz w:val="24"/>
          <w:szCs w:val="24"/>
        </w:rPr>
        <w:t>Несин</w:t>
      </w:r>
      <w:proofErr w:type="spellEnd"/>
      <w:r w:rsidRPr="00A94B66">
        <w:rPr>
          <w:rFonts w:ascii="Times New Roman" w:hAnsi="Times New Roman" w:cs="Times New Roman"/>
          <w:sz w:val="24"/>
          <w:szCs w:val="24"/>
        </w:rPr>
        <w:t xml:space="preserve"> А.Ф., </w:t>
      </w:r>
      <w:proofErr w:type="spellStart"/>
      <w:r w:rsidRPr="00A94B66">
        <w:rPr>
          <w:rFonts w:ascii="Times New Roman" w:hAnsi="Times New Roman" w:cs="Times New Roman"/>
          <w:sz w:val="24"/>
          <w:szCs w:val="24"/>
        </w:rPr>
        <w:t>Рахний</w:t>
      </w:r>
      <w:proofErr w:type="spellEnd"/>
      <w:r w:rsidRPr="00A94B66">
        <w:rPr>
          <w:rFonts w:ascii="Times New Roman" w:hAnsi="Times New Roman" w:cs="Times New Roman"/>
          <w:sz w:val="24"/>
          <w:szCs w:val="24"/>
        </w:rPr>
        <w:t xml:space="preserve"> Ж.И. Заболевания слизистой оболочки полости рта. /Учебное пособие, ОАО «Стоматология», Москва, 2001.- 271 с., ил.</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8. Дмитриева Л.А., </w:t>
      </w:r>
      <w:proofErr w:type="spellStart"/>
      <w:r w:rsidRPr="00A94B66">
        <w:rPr>
          <w:rFonts w:ascii="Times New Roman" w:hAnsi="Times New Roman" w:cs="Times New Roman"/>
          <w:sz w:val="24"/>
          <w:szCs w:val="24"/>
        </w:rPr>
        <w:t>Максимовский</w:t>
      </w:r>
      <w:proofErr w:type="spellEnd"/>
      <w:r w:rsidRPr="00A94B66">
        <w:rPr>
          <w:rFonts w:ascii="Times New Roman" w:hAnsi="Times New Roman" w:cs="Times New Roman"/>
          <w:sz w:val="24"/>
          <w:szCs w:val="24"/>
        </w:rPr>
        <w:t xml:space="preserve"> Ю.М. Терапевтическая стоматология: национальное руководство. – М.</w:t>
      </w:r>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ГЭОТАР-Медиа</w:t>
      </w:r>
      <w:proofErr w:type="spellEnd"/>
      <w:r w:rsidRPr="00A94B66">
        <w:rPr>
          <w:rFonts w:ascii="Times New Roman" w:hAnsi="Times New Roman" w:cs="Times New Roman"/>
          <w:sz w:val="24"/>
          <w:szCs w:val="24"/>
        </w:rPr>
        <w:t>, 2009. – 912 с. – (Серия «Национальные руководства»).</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9. </w:t>
      </w:r>
      <w:proofErr w:type="spellStart"/>
      <w:r w:rsidRPr="00A94B66">
        <w:rPr>
          <w:rFonts w:ascii="Times New Roman" w:hAnsi="Times New Roman" w:cs="Times New Roman"/>
          <w:sz w:val="24"/>
          <w:szCs w:val="24"/>
        </w:rPr>
        <w:t>Елькова</w:t>
      </w:r>
      <w:proofErr w:type="spellEnd"/>
      <w:r w:rsidRPr="00A94B66">
        <w:rPr>
          <w:rFonts w:ascii="Times New Roman" w:hAnsi="Times New Roman" w:cs="Times New Roman"/>
          <w:sz w:val="24"/>
          <w:szCs w:val="24"/>
        </w:rPr>
        <w:t xml:space="preserve"> Н.Л, Л.Н. </w:t>
      </w:r>
      <w:proofErr w:type="spellStart"/>
      <w:r w:rsidRPr="00A94B66">
        <w:rPr>
          <w:rFonts w:ascii="Times New Roman" w:hAnsi="Times New Roman" w:cs="Times New Roman"/>
          <w:sz w:val="24"/>
          <w:szCs w:val="24"/>
        </w:rPr>
        <w:t>Максимовская</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Синдромные</w:t>
      </w:r>
      <w:proofErr w:type="spellEnd"/>
      <w:r w:rsidRPr="00A94B66">
        <w:rPr>
          <w:rFonts w:ascii="Times New Roman" w:hAnsi="Times New Roman" w:cs="Times New Roman"/>
          <w:sz w:val="24"/>
          <w:szCs w:val="24"/>
        </w:rPr>
        <w:t xml:space="preserve"> заболевания с поражением слизистой оболочки рта и кожи: диагностика, лечение, предупреждение осложнений», Воронеж, 2006.</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10. </w:t>
      </w:r>
      <w:proofErr w:type="spellStart"/>
      <w:r w:rsidRPr="00A94B66">
        <w:rPr>
          <w:rFonts w:ascii="Times New Roman" w:hAnsi="Times New Roman" w:cs="Times New Roman"/>
          <w:sz w:val="24"/>
          <w:szCs w:val="24"/>
        </w:rPr>
        <w:t>Ксембаев</w:t>
      </w:r>
      <w:proofErr w:type="spellEnd"/>
      <w:r w:rsidRPr="00A94B66">
        <w:rPr>
          <w:rFonts w:ascii="Times New Roman" w:hAnsi="Times New Roman" w:cs="Times New Roman"/>
          <w:sz w:val="24"/>
          <w:szCs w:val="24"/>
        </w:rPr>
        <w:t xml:space="preserve"> С.С., Нестеров О.В. </w:t>
      </w:r>
      <w:proofErr w:type="spellStart"/>
      <w:r w:rsidRPr="00A94B66">
        <w:rPr>
          <w:rFonts w:ascii="Times New Roman" w:hAnsi="Times New Roman" w:cs="Times New Roman"/>
          <w:sz w:val="24"/>
          <w:szCs w:val="24"/>
        </w:rPr>
        <w:t>Предраки</w:t>
      </w:r>
      <w:proofErr w:type="spellEnd"/>
      <w:r w:rsidRPr="00A94B66">
        <w:rPr>
          <w:rFonts w:ascii="Times New Roman" w:hAnsi="Times New Roman" w:cs="Times New Roman"/>
          <w:sz w:val="24"/>
          <w:szCs w:val="24"/>
        </w:rPr>
        <w:t xml:space="preserve"> слизистой оболочки рта, красной каймы губ и кожи лица</w:t>
      </w:r>
      <w:proofErr w:type="gramStart"/>
      <w:r w:rsidRPr="00A94B66">
        <w:rPr>
          <w:rFonts w:ascii="Times New Roman" w:hAnsi="Times New Roman" w:cs="Times New Roman"/>
          <w:sz w:val="24"/>
          <w:szCs w:val="24"/>
        </w:rPr>
        <w:t>.</w:t>
      </w:r>
      <w:proofErr w:type="gramEnd"/>
      <w:r w:rsidRPr="00A94B66">
        <w:rPr>
          <w:rFonts w:ascii="Times New Roman" w:hAnsi="Times New Roman" w:cs="Times New Roman"/>
          <w:sz w:val="24"/>
          <w:szCs w:val="24"/>
        </w:rPr>
        <w:t xml:space="preserve"> – </w:t>
      </w:r>
      <w:proofErr w:type="gramStart"/>
      <w:r w:rsidRPr="00A94B66">
        <w:rPr>
          <w:rFonts w:ascii="Times New Roman" w:hAnsi="Times New Roman" w:cs="Times New Roman"/>
          <w:sz w:val="24"/>
          <w:szCs w:val="24"/>
        </w:rPr>
        <w:t>и</w:t>
      </w:r>
      <w:proofErr w:type="gramEnd"/>
      <w:r w:rsidRPr="00A94B66">
        <w:rPr>
          <w:rFonts w:ascii="Times New Roman" w:hAnsi="Times New Roman" w:cs="Times New Roman"/>
          <w:sz w:val="24"/>
          <w:szCs w:val="24"/>
        </w:rPr>
        <w:t xml:space="preserve">зд. 2-е дополненное. – Казань: Издательство «Отечество», 2011. – 112 </w:t>
      </w:r>
      <w:proofErr w:type="gramStart"/>
      <w:r w:rsidRPr="00A94B66">
        <w:rPr>
          <w:rFonts w:ascii="Times New Roman" w:hAnsi="Times New Roman" w:cs="Times New Roman"/>
          <w:sz w:val="24"/>
          <w:szCs w:val="24"/>
        </w:rPr>
        <w:t>с</w:t>
      </w:r>
      <w:proofErr w:type="gramEnd"/>
      <w:r w:rsidRPr="00A94B66">
        <w:rPr>
          <w:rFonts w:ascii="Times New Roman" w:hAnsi="Times New Roman" w:cs="Times New Roman"/>
          <w:sz w:val="24"/>
          <w:szCs w:val="24"/>
        </w:rPr>
        <w:t xml:space="preserve">.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11. </w:t>
      </w:r>
      <w:proofErr w:type="spellStart"/>
      <w:r w:rsidRPr="00A94B66">
        <w:rPr>
          <w:rFonts w:ascii="Times New Roman" w:hAnsi="Times New Roman" w:cs="Times New Roman"/>
          <w:sz w:val="24"/>
          <w:szCs w:val="24"/>
        </w:rPr>
        <w:t>Ласкарис</w:t>
      </w:r>
      <w:proofErr w:type="spellEnd"/>
      <w:r w:rsidRPr="00A94B66">
        <w:rPr>
          <w:rFonts w:ascii="Times New Roman" w:hAnsi="Times New Roman" w:cs="Times New Roman"/>
          <w:sz w:val="24"/>
          <w:szCs w:val="24"/>
        </w:rPr>
        <w:t xml:space="preserve"> Д. Лечение заболеваний слизистой оболочки рта: Руководство для врачей. – М.: ООО «Медицинское информационное агентство», 2006. С. -118-120, -299.</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12. </w:t>
      </w:r>
      <w:proofErr w:type="spellStart"/>
      <w:r w:rsidRPr="00A94B66">
        <w:rPr>
          <w:rFonts w:ascii="Times New Roman" w:hAnsi="Times New Roman" w:cs="Times New Roman"/>
          <w:sz w:val="24"/>
          <w:szCs w:val="24"/>
        </w:rPr>
        <w:t>Машкиллейсон</w:t>
      </w:r>
      <w:proofErr w:type="spellEnd"/>
      <w:r w:rsidRPr="00A94B66">
        <w:rPr>
          <w:rFonts w:ascii="Times New Roman" w:hAnsi="Times New Roman" w:cs="Times New Roman"/>
          <w:sz w:val="24"/>
          <w:szCs w:val="24"/>
        </w:rPr>
        <w:t xml:space="preserve">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13. </w:t>
      </w:r>
      <w:proofErr w:type="spellStart"/>
      <w:r w:rsidRPr="00A94B66">
        <w:rPr>
          <w:rFonts w:ascii="Times New Roman" w:hAnsi="Times New Roman" w:cs="Times New Roman"/>
          <w:sz w:val="24"/>
          <w:szCs w:val="24"/>
        </w:rPr>
        <w:t>Машкиллейсон</w:t>
      </w:r>
      <w:proofErr w:type="spellEnd"/>
      <w:r w:rsidRPr="00A94B66">
        <w:rPr>
          <w:rFonts w:ascii="Times New Roman" w:hAnsi="Times New Roman" w:cs="Times New Roman"/>
          <w:sz w:val="24"/>
          <w:szCs w:val="24"/>
        </w:rPr>
        <w:t xml:space="preserve"> А.Л. Совершенствование лечения лейкоплакий слизистой оболочки рта / Методические рекомендации 1985, М. С. -3-6. ГЦНБ М/10269.</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14. Морозова С.И., Савельева Н.А. Заболевания слизистой оболочки рта. /Атлас. </w:t>
      </w:r>
      <w:proofErr w:type="spellStart"/>
      <w:r w:rsidRPr="00A94B66">
        <w:rPr>
          <w:rFonts w:ascii="Times New Roman" w:hAnsi="Times New Roman" w:cs="Times New Roman"/>
          <w:sz w:val="24"/>
          <w:szCs w:val="24"/>
        </w:rPr>
        <w:t>Москва-МИА</w:t>
      </w:r>
      <w:proofErr w:type="spellEnd"/>
      <w:r w:rsidRPr="00A94B66">
        <w:rPr>
          <w:rFonts w:ascii="Times New Roman" w:hAnsi="Times New Roman" w:cs="Times New Roman"/>
          <w:sz w:val="24"/>
          <w:szCs w:val="24"/>
        </w:rPr>
        <w:t xml:space="preserve"> 2012 С. -62-71, -87-95.</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15. Островский А.Д. Диссертация «Возможности оптической когерентной томографии в диагностики процесса пара- и гиперкератоза СОПР», 2008г.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16. Поражения слизистой оболочки ротовой полости белого цвета</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 лейкоплакия, плоский лишай) : </w:t>
      </w:r>
      <w:proofErr w:type="spellStart"/>
      <w:r w:rsidRPr="00A94B66">
        <w:rPr>
          <w:rFonts w:ascii="Times New Roman" w:hAnsi="Times New Roman" w:cs="Times New Roman"/>
          <w:sz w:val="24"/>
          <w:szCs w:val="24"/>
        </w:rPr>
        <w:t>учеб</w:t>
      </w:r>
      <w:proofErr w:type="gramStart"/>
      <w:r w:rsidRPr="00A94B66">
        <w:rPr>
          <w:rFonts w:ascii="Times New Roman" w:hAnsi="Times New Roman" w:cs="Times New Roman"/>
          <w:sz w:val="24"/>
          <w:szCs w:val="24"/>
        </w:rPr>
        <w:t>.-</w:t>
      </w:r>
      <w:proofErr w:type="gramEnd"/>
      <w:r w:rsidRPr="00A94B66">
        <w:rPr>
          <w:rFonts w:ascii="Times New Roman" w:hAnsi="Times New Roman" w:cs="Times New Roman"/>
          <w:sz w:val="24"/>
          <w:szCs w:val="24"/>
        </w:rPr>
        <w:t>метод</w:t>
      </w:r>
      <w:proofErr w:type="spellEnd"/>
      <w:r w:rsidRPr="00A94B66">
        <w:rPr>
          <w:rFonts w:ascii="Times New Roman" w:hAnsi="Times New Roman" w:cs="Times New Roman"/>
          <w:sz w:val="24"/>
          <w:szCs w:val="24"/>
        </w:rPr>
        <w:t xml:space="preserve">. пособие / Л.Н. Дедова [ и др.]. – Минск: БГМУ, 2010. – 43с.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A94B66">
        <w:rPr>
          <w:rFonts w:ascii="Times New Roman" w:hAnsi="Times New Roman" w:cs="Times New Roman"/>
          <w:sz w:val="24"/>
          <w:szCs w:val="24"/>
        </w:rPr>
        <w:t>Спецвыпуск</w:t>
      </w:r>
      <w:proofErr w:type="spellEnd"/>
      <w:r w:rsidRPr="00A94B66">
        <w:rPr>
          <w:rFonts w:ascii="Times New Roman" w:hAnsi="Times New Roman" w:cs="Times New Roman"/>
          <w:sz w:val="24"/>
          <w:szCs w:val="24"/>
        </w:rPr>
        <w:t xml:space="preserve">. – с. 37-40.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lastRenderedPageBreak/>
        <w:t xml:space="preserve">18. Рабинович О.Ф., Рабинович И.М., Разживина Н.В., </w:t>
      </w:r>
      <w:proofErr w:type="spellStart"/>
      <w:r w:rsidRPr="00A94B66">
        <w:rPr>
          <w:rFonts w:ascii="Times New Roman" w:hAnsi="Times New Roman" w:cs="Times New Roman"/>
          <w:sz w:val="24"/>
          <w:szCs w:val="24"/>
        </w:rPr>
        <w:t>Банченко</w:t>
      </w:r>
      <w:proofErr w:type="spellEnd"/>
      <w:r w:rsidRPr="00A94B66">
        <w:rPr>
          <w:rFonts w:ascii="Times New Roman" w:hAnsi="Times New Roman" w:cs="Times New Roman"/>
          <w:sz w:val="24"/>
          <w:szCs w:val="24"/>
        </w:rPr>
        <w:t xml:space="preserve"> Г.В. – М., 2008. -14 </w:t>
      </w:r>
      <w:proofErr w:type="gramStart"/>
      <w:r w:rsidRPr="00A94B66">
        <w:rPr>
          <w:rFonts w:ascii="Times New Roman" w:hAnsi="Times New Roman" w:cs="Times New Roman"/>
          <w:sz w:val="24"/>
          <w:szCs w:val="24"/>
        </w:rPr>
        <w:t>с</w:t>
      </w:r>
      <w:proofErr w:type="gramEnd"/>
      <w:r w:rsidRPr="00A94B66">
        <w:rPr>
          <w:rFonts w:ascii="Times New Roman" w:hAnsi="Times New Roman" w:cs="Times New Roman"/>
          <w:sz w:val="24"/>
          <w:szCs w:val="24"/>
        </w:rPr>
        <w:t xml:space="preserve">.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19. Робустова Т.Г. Хирургическая стоматология / Учебник, - 4-е изд., </w:t>
      </w:r>
      <w:proofErr w:type="spellStart"/>
      <w:r w:rsidRPr="00A94B66">
        <w:rPr>
          <w:rFonts w:ascii="Times New Roman" w:hAnsi="Times New Roman" w:cs="Times New Roman"/>
          <w:sz w:val="24"/>
          <w:szCs w:val="24"/>
        </w:rPr>
        <w:t>перераб</w:t>
      </w:r>
      <w:proofErr w:type="spellEnd"/>
      <w:r w:rsidRPr="00A94B66">
        <w:rPr>
          <w:rFonts w:ascii="Times New Roman" w:hAnsi="Times New Roman" w:cs="Times New Roman"/>
          <w:sz w:val="24"/>
          <w:szCs w:val="24"/>
        </w:rPr>
        <w:t>. и доп. – М.: ОАО Издательство «Медицина», 2010. – 688с.: ил.</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20. Рыбаков А.И., </w:t>
      </w:r>
      <w:proofErr w:type="spellStart"/>
      <w:r w:rsidRPr="00A94B66">
        <w:rPr>
          <w:rFonts w:ascii="Times New Roman" w:hAnsi="Times New Roman" w:cs="Times New Roman"/>
          <w:sz w:val="24"/>
          <w:szCs w:val="24"/>
        </w:rPr>
        <w:t>Банченко</w:t>
      </w:r>
      <w:proofErr w:type="spellEnd"/>
      <w:r w:rsidRPr="00A94B66">
        <w:rPr>
          <w:rFonts w:ascii="Times New Roman" w:hAnsi="Times New Roman" w:cs="Times New Roman"/>
          <w:sz w:val="24"/>
          <w:szCs w:val="24"/>
        </w:rPr>
        <w:t xml:space="preserve"> Г.В. Заболевания слизистой оболочки полости рта М., «Медицина», 1978, 232 с., ил.</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21. </w:t>
      </w:r>
      <w:proofErr w:type="spellStart"/>
      <w:r w:rsidRPr="00A94B66">
        <w:rPr>
          <w:rFonts w:ascii="Times New Roman" w:hAnsi="Times New Roman" w:cs="Times New Roman"/>
          <w:sz w:val="24"/>
          <w:szCs w:val="24"/>
        </w:rPr>
        <w:t>Сильвермен</w:t>
      </w:r>
      <w:proofErr w:type="spellEnd"/>
      <w:r w:rsidRPr="00A94B66">
        <w:rPr>
          <w:rFonts w:ascii="Times New Roman" w:hAnsi="Times New Roman" w:cs="Times New Roman"/>
          <w:sz w:val="24"/>
          <w:szCs w:val="24"/>
        </w:rPr>
        <w:t xml:space="preserve"> С. Заболевания полости рта / </w:t>
      </w:r>
      <w:proofErr w:type="spellStart"/>
      <w:r w:rsidRPr="00A94B66">
        <w:rPr>
          <w:rFonts w:ascii="Times New Roman" w:hAnsi="Times New Roman" w:cs="Times New Roman"/>
          <w:sz w:val="24"/>
          <w:szCs w:val="24"/>
        </w:rPr>
        <w:t>Сол</w:t>
      </w:r>
      <w:proofErr w:type="spellEnd"/>
      <w:r w:rsidRPr="00A94B66">
        <w:rPr>
          <w:rFonts w:ascii="Times New Roman" w:hAnsi="Times New Roman" w:cs="Times New Roman"/>
          <w:sz w:val="24"/>
          <w:szCs w:val="24"/>
        </w:rPr>
        <w:t xml:space="preserve"> </w:t>
      </w:r>
      <w:proofErr w:type="spellStart"/>
      <w:r w:rsidRPr="00A94B66">
        <w:rPr>
          <w:rFonts w:ascii="Times New Roman" w:hAnsi="Times New Roman" w:cs="Times New Roman"/>
          <w:sz w:val="24"/>
          <w:szCs w:val="24"/>
        </w:rPr>
        <w:t>Сильвермен</w:t>
      </w:r>
      <w:proofErr w:type="spellEnd"/>
      <w:r w:rsidRPr="00A94B66">
        <w:rPr>
          <w:rFonts w:ascii="Times New Roman" w:hAnsi="Times New Roman" w:cs="Times New Roman"/>
          <w:sz w:val="24"/>
          <w:szCs w:val="24"/>
        </w:rPr>
        <w:t xml:space="preserve">, Л. Рой </w:t>
      </w:r>
      <w:proofErr w:type="spellStart"/>
      <w:r w:rsidRPr="00A94B66">
        <w:rPr>
          <w:rFonts w:ascii="Times New Roman" w:hAnsi="Times New Roman" w:cs="Times New Roman"/>
          <w:sz w:val="24"/>
          <w:szCs w:val="24"/>
        </w:rPr>
        <w:t>Эверсоул</w:t>
      </w:r>
      <w:proofErr w:type="spellEnd"/>
      <w:r w:rsidRPr="00A94B66">
        <w:rPr>
          <w:rFonts w:ascii="Times New Roman" w:hAnsi="Times New Roman" w:cs="Times New Roman"/>
          <w:sz w:val="24"/>
          <w:szCs w:val="24"/>
        </w:rPr>
        <w:t xml:space="preserve">, Эдмонд Л. </w:t>
      </w:r>
      <w:proofErr w:type="spellStart"/>
      <w:r w:rsidRPr="00A94B66">
        <w:rPr>
          <w:rFonts w:ascii="Times New Roman" w:hAnsi="Times New Roman" w:cs="Times New Roman"/>
          <w:sz w:val="24"/>
          <w:szCs w:val="24"/>
        </w:rPr>
        <w:t>Трулав</w:t>
      </w:r>
      <w:proofErr w:type="spellEnd"/>
      <w:proofErr w:type="gramStart"/>
      <w:r w:rsidRPr="00A94B66">
        <w:rPr>
          <w:rFonts w:ascii="Times New Roman" w:hAnsi="Times New Roman" w:cs="Times New Roman"/>
          <w:sz w:val="24"/>
          <w:szCs w:val="24"/>
        </w:rPr>
        <w:t xml:space="preserve"> ;</w:t>
      </w:r>
      <w:proofErr w:type="gramEnd"/>
      <w:r w:rsidRPr="00A94B66">
        <w:rPr>
          <w:rFonts w:ascii="Times New Roman" w:hAnsi="Times New Roman" w:cs="Times New Roman"/>
          <w:sz w:val="24"/>
          <w:szCs w:val="24"/>
        </w:rPr>
        <w:t xml:space="preserve"> пер. с англ. – М. : </w:t>
      </w:r>
      <w:proofErr w:type="spellStart"/>
      <w:r w:rsidRPr="00A94B66">
        <w:rPr>
          <w:rFonts w:ascii="Times New Roman" w:hAnsi="Times New Roman" w:cs="Times New Roman"/>
          <w:sz w:val="24"/>
          <w:szCs w:val="24"/>
        </w:rPr>
        <w:t>МЕДпресс-информ</w:t>
      </w:r>
      <w:proofErr w:type="spellEnd"/>
      <w:r w:rsidRPr="00A94B66">
        <w:rPr>
          <w:rFonts w:ascii="Times New Roman" w:hAnsi="Times New Roman" w:cs="Times New Roman"/>
          <w:sz w:val="24"/>
          <w:szCs w:val="24"/>
        </w:rPr>
        <w:t xml:space="preserve">, 2010. – 472 с. : ил. </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A94B66">
        <w:rPr>
          <w:rFonts w:ascii="Times New Roman" w:hAnsi="Times New Roman" w:cs="Times New Roman"/>
          <w:sz w:val="24"/>
          <w:szCs w:val="24"/>
        </w:rPr>
        <w:t>Гилева</w:t>
      </w:r>
      <w:proofErr w:type="spellEnd"/>
      <w:r w:rsidRPr="00A94B66">
        <w:rPr>
          <w:rFonts w:ascii="Times New Roman" w:hAnsi="Times New Roman" w:cs="Times New Roman"/>
          <w:sz w:val="24"/>
          <w:szCs w:val="24"/>
        </w:rPr>
        <w:t xml:space="preserve"> О.С., Новиков А.Ю., Белева Н.С. и др.).</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23. Фомина Ю.В., </w:t>
      </w:r>
      <w:proofErr w:type="spellStart"/>
      <w:r w:rsidRPr="00A94B66">
        <w:rPr>
          <w:rFonts w:ascii="Times New Roman" w:hAnsi="Times New Roman" w:cs="Times New Roman"/>
          <w:sz w:val="24"/>
          <w:szCs w:val="24"/>
        </w:rPr>
        <w:t>Гажва</w:t>
      </w:r>
      <w:proofErr w:type="spellEnd"/>
      <w:r w:rsidRPr="00A94B66">
        <w:rPr>
          <w:rFonts w:ascii="Times New Roman" w:hAnsi="Times New Roman" w:cs="Times New Roman"/>
          <w:sz w:val="24"/>
          <w:szCs w:val="24"/>
        </w:rPr>
        <w:t xml:space="preserve">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A94B66" w:rsidRPr="00A94B66" w:rsidRDefault="00B65B2F" w:rsidP="00951A23">
      <w:pPr>
        <w:spacing w:after="0" w:line="240" w:lineRule="auto"/>
        <w:rPr>
          <w:rFonts w:ascii="Times New Roman" w:hAnsi="Times New Roman" w:cs="Times New Roman"/>
          <w:sz w:val="24"/>
          <w:szCs w:val="24"/>
        </w:rPr>
      </w:pPr>
      <w:r w:rsidRPr="00A94B66">
        <w:rPr>
          <w:rFonts w:ascii="Times New Roman" w:hAnsi="Times New Roman" w:cs="Times New Roman"/>
          <w:sz w:val="24"/>
          <w:szCs w:val="24"/>
        </w:rPr>
        <w:t xml:space="preserve">24. </w:t>
      </w:r>
      <w:proofErr w:type="spellStart"/>
      <w:r w:rsidRPr="00A94B66">
        <w:rPr>
          <w:rFonts w:ascii="Times New Roman" w:hAnsi="Times New Roman" w:cs="Times New Roman"/>
          <w:sz w:val="24"/>
          <w:szCs w:val="24"/>
        </w:rPr>
        <w:t>Шебеко</w:t>
      </w:r>
      <w:proofErr w:type="spellEnd"/>
      <w:r w:rsidRPr="00A94B66">
        <w:rPr>
          <w:rFonts w:ascii="Times New Roman" w:hAnsi="Times New Roman" w:cs="Times New Roman"/>
          <w:sz w:val="24"/>
          <w:szCs w:val="24"/>
        </w:rPr>
        <w:t xml:space="preserve"> Л.В., Н.Э. </w:t>
      </w:r>
      <w:proofErr w:type="spellStart"/>
      <w:r w:rsidRPr="00A94B66">
        <w:rPr>
          <w:rFonts w:ascii="Times New Roman" w:hAnsi="Times New Roman" w:cs="Times New Roman"/>
          <w:sz w:val="24"/>
          <w:szCs w:val="24"/>
        </w:rPr>
        <w:t>Кедич</w:t>
      </w:r>
      <w:proofErr w:type="spellEnd"/>
      <w:r w:rsidRPr="00A94B66">
        <w:rPr>
          <w:rFonts w:ascii="Times New Roman" w:hAnsi="Times New Roman" w:cs="Times New Roman"/>
          <w:sz w:val="24"/>
          <w:szCs w:val="24"/>
        </w:rPr>
        <w:t xml:space="preserve"> Роль врача-стоматолога в профилактике онкологических заболеваний / УО «Белорусский государственный медицинский университет», </w:t>
      </w:r>
      <w:proofErr w:type="gramStart"/>
      <w:r w:rsidRPr="00A94B66">
        <w:rPr>
          <w:rFonts w:ascii="Times New Roman" w:hAnsi="Times New Roman" w:cs="Times New Roman"/>
          <w:sz w:val="24"/>
          <w:szCs w:val="24"/>
        </w:rPr>
        <w:t>г</w:t>
      </w:r>
      <w:proofErr w:type="gramEnd"/>
      <w:r w:rsidRPr="00A94B66">
        <w:rPr>
          <w:rFonts w:ascii="Times New Roman" w:hAnsi="Times New Roman" w:cs="Times New Roman"/>
          <w:sz w:val="24"/>
          <w:szCs w:val="24"/>
        </w:rPr>
        <w:t xml:space="preserve">. Минск, 2011г. </w:t>
      </w:r>
    </w:p>
    <w:p w:rsidR="00B65B2F" w:rsidRPr="00A94B66" w:rsidRDefault="00B65B2F" w:rsidP="00951A23">
      <w:pPr>
        <w:spacing w:after="0" w:line="240" w:lineRule="auto"/>
        <w:rPr>
          <w:rFonts w:ascii="Times New Roman" w:hAnsi="Times New Roman" w:cs="Times New Roman"/>
          <w:sz w:val="24"/>
          <w:szCs w:val="24"/>
          <w:lang w:val="en-US"/>
        </w:rPr>
      </w:pPr>
      <w:r w:rsidRPr="00A94B66">
        <w:rPr>
          <w:rFonts w:ascii="Times New Roman" w:hAnsi="Times New Roman" w:cs="Times New Roman"/>
          <w:sz w:val="24"/>
          <w:szCs w:val="24"/>
          <w:lang w:val="en-US"/>
        </w:rPr>
        <w:t xml:space="preserve">25. Banoczy J. Oral leukoplakia. </w:t>
      </w:r>
      <w:proofErr w:type="gramStart"/>
      <w:r w:rsidRPr="00A94B66">
        <w:rPr>
          <w:rFonts w:ascii="Times New Roman" w:hAnsi="Times New Roman" w:cs="Times New Roman"/>
          <w:sz w:val="24"/>
          <w:szCs w:val="24"/>
          <w:lang w:val="en-US"/>
        </w:rPr>
        <w:t>Akademia i Kiado, Budapest, 1982, 231 p.</w:t>
      </w:r>
      <w:proofErr w:type="gramEnd"/>
      <w:r w:rsidRPr="00A94B66">
        <w:rPr>
          <w:rFonts w:ascii="Times New Roman" w:hAnsi="Times New Roman" w:cs="Times New Roman"/>
          <w:sz w:val="24"/>
          <w:szCs w:val="24"/>
          <w:lang w:val="en-US"/>
        </w:rPr>
        <w:t xml:space="preserve"> </w:t>
      </w:r>
    </w:p>
    <w:sectPr w:rsidR="00B65B2F" w:rsidRPr="00A94B66" w:rsidSect="0027504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66" w:rsidRDefault="00A94B66" w:rsidP="00A94B66">
      <w:pPr>
        <w:spacing w:after="0" w:line="240" w:lineRule="auto"/>
      </w:pPr>
      <w:r>
        <w:separator/>
      </w:r>
    </w:p>
  </w:endnote>
  <w:endnote w:type="continuationSeparator" w:id="0">
    <w:p w:rsidR="00A94B66" w:rsidRDefault="00A94B66" w:rsidP="00A94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425"/>
      <w:docPartObj>
        <w:docPartGallery w:val="Page Numbers (Bottom of Page)"/>
        <w:docPartUnique/>
      </w:docPartObj>
    </w:sdtPr>
    <w:sdtContent>
      <w:p w:rsidR="00A94B66" w:rsidRDefault="00A94B66">
        <w:pPr>
          <w:pStyle w:val="a5"/>
          <w:jc w:val="right"/>
        </w:pPr>
        <w:fldSimple w:instr=" PAGE   \* MERGEFORMAT ">
          <w:r w:rsidR="00951A23">
            <w:rPr>
              <w:noProof/>
            </w:rPr>
            <w:t>1</w:t>
          </w:r>
        </w:fldSimple>
      </w:p>
    </w:sdtContent>
  </w:sdt>
  <w:p w:rsidR="00A94B66" w:rsidRDefault="00A94B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66" w:rsidRDefault="00A94B66" w:rsidP="00A94B66">
      <w:pPr>
        <w:spacing w:after="0" w:line="240" w:lineRule="auto"/>
      </w:pPr>
      <w:r>
        <w:separator/>
      </w:r>
    </w:p>
  </w:footnote>
  <w:footnote w:type="continuationSeparator" w:id="0">
    <w:p w:rsidR="00A94B66" w:rsidRDefault="00A94B66" w:rsidP="00A94B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5B2F"/>
    <w:rsid w:val="00275048"/>
    <w:rsid w:val="00724E0F"/>
    <w:rsid w:val="007B28C7"/>
    <w:rsid w:val="00867F3C"/>
    <w:rsid w:val="008A09B4"/>
    <w:rsid w:val="008B1E0C"/>
    <w:rsid w:val="008E34B2"/>
    <w:rsid w:val="00951A23"/>
    <w:rsid w:val="009B3C5A"/>
    <w:rsid w:val="00A94B66"/>
    <w:rsid w:val="00B65B2F"/>
    <w:rsid w:val="00BC13DE"/>
    <w:rsid w:val="00C357DC"/>
    <w:rsid w:val="00EB2562"/>
    <w:rsid w:val="00EF7CB1"/>
    <w:rsid w:val="00F13B85"/>
    <w:rsid w:val="00F51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B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4B66"/>
  </w:style>
  <w:style w:type="paragraph" w:styleId="a5">
    <w:name w:val="footer"/>
    <w:basedOn w:val="a"/>
    <w:link w:val="a6"/>
    <w:uiPriority w:val="99"/>
    <w:unhideWhenUsed/>
    <w:rsid w:val="00A94B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B66"/>
  </w:style>
  <w:style w:type="table" w:styleId="a7">
    <w:name w:val="Table Grid"/>
    <w:basedOn w:val="a1"/>
    <w:uiPriority w:val="59"/>
    <w:rsid w:val="00A94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51A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1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44</Pages>
  <Words>11852</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dcterms:created xsi:type="dcterms:W3CDTF">2014-10-02T12:36:00Z</dcterms:created>
  <dcterms:modified xsi:type="dcterms:W3CDTF">2014-10-02T12:53:00Z</dcterms:modified>
</cp:coreProperties>
</file>